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6E" w:rsidRPr="00E15A6E" w:rsidRDefault="00E15A6E" w:rsidP="00E1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Пам’ятка</w:t>
      </w:r>
    </w:p>
    <w:p w:rsidR="00E15A6E" w:rsidRDefault="00E15A6E" w:rsidP="00E1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щодо дій при виявленні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здобувачів освіти </w:t>
      </w:r>
    </w:p>
    <w:p w:rsidR="00E15A6E" w:rsidRPr="00E15A6E" w:rsidRDefault="00E15A6E" w:rsidP="00E1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симптомів інфекційної хвороби</w:t>
      </w:r>
    </w:p>
    <w:p w:rsidR="00E15A6E" w:rsidRPr="00E15A6E" w:rsidRDefault="00E15A6E" w:rsidP="00E15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A6E" w:rsidRPr="00E15A6E" w:rsidRDefault="00E15A6E" w:rsidP="00E1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У разі виявлення первинних симптомів хвороби у дитини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упродовж перебування в ЗДО</w:t>
      </w:r>
      <w:r w:rsidRPr="00E15A6E">
        <w:rPr>
          <w:rFonts w:ascii="Times New Roman" w:eastAsia="Times New Roman" w:hAnsi="Times New Roman" w:cs="Times New Roman"/>
          <w:sz w:val="28"/>
          <w:szCs w:val="28"/>
        </w:rPr>
        <w:t xml:space="preserve"> (підвищена температура 37,3</w:t>
      </w:r>
      <w:r w:rsidRPr="00E15A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E15A6E">
        <w:rPr>
          <w:rFonts w:ascii="Times New Roman" w:eastAsia="Times New Roman" w:hAnsi="Times New Roman" w:cs="Times New Roman"/>
          <w:sz w:val="28"/>
          <w:szCs w:val="28"/>
        </w:rPr>
        <w:t>, сухий кашель, лихоманка):</w:t>
      </w:r>
    </w:p>
    <w:p w:rsidR="00E15A6E" w:rsidRPr="00E15A6E" w:rsidRDefault="00E15A6E" w:rsidP="00E1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A6E" w:rsidRPr="00E15A6E" w:rsidRDefault="00E15A6E" w:rsidP="00E15A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Вихователь:</w:t>
      </w:r>
    </w:p>
    <w:p w:rsidR="00E15A6E" w:rsidRPr="00E15A6E" w:rsidRDefault="00E15A6E" w:rsidP="00E15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повідомляє медичного працівника закладу дошкільної освіти;</w:t>
      </w:r>
    </w:p>
    <w:p w:rsidR="00E15A6E" w:rsidRPr="00E15A6E" w:rsidRDefault="00E15A6E" w:rsidP="00E15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повідомляє батьків;</w:t>
      </w:r>
    </w:p>
    <w:p w:rsidR="00E15A6E" w:rsidRPr="00E15A6E" w:rsidRDefault="00E15A6E" w:rsidP="00E15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повідомляє директора закладу.</w:t>
      </w:r>
    </w:p>
    <w:p w:rsidR="00E15A6E" w:rsidRPr="00E15A6E" w:rsidRDefault="00E15A6E" w:rsidP="00E1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A6E" w:rsidRPr="00E15A6E" w:rsidRDefault="00E15A6E" w:rsidP="00E15A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Медичний працівник: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забезпечує максимальну ізоляцію дитини;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оцінює стан хворого з підозрою на захворювання;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звертається до лікаря для отримання консультації або подальшого обстеження;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виконує всі рекомендації лікаря;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за необхідності викликає «швидку допомогу»;</w:t>
      </w:r>
    </w:p>
    <w:p w:rsidR="00E15A6E" w:rsidRPr="00E15A6E" w:rsidRDefault="00E15A6E" w:rsidP="00E15A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інформує батьків дітей, або осіб які їх замінюють, працівників закладу дошкільної освіти про випадок виявлення хворого закладі;</w:t>
      </w:r>
    </w:p>
    <w:p w:rsidR="00E15A6E" w:rsidRPr="00E15A6E" w:rsidRDefault="00E15A6E" w:rsidP="00E15A6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A6E" w:rsidRPr="00E15A6E" w:rsidRDefault="00E15A6E" w:rsidP="00E15A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b/>
          <w:sz w:val="28"/>
          <w:szCs w:val="28"/>
        </w:rPr>
        <w:t>Директор закладу дошкільної освіти:</w:t>
      </w:r>
    </w:p>
    <w:p w:rsidR="00E15A6E" w:rsidRPr="00E15A6E" w:rsidRDefault="00E15A6E" w:rsidP="00E15A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тимчасово обмежує вхід до закладу дошкільної освіти та користування приміщеннями;</w:t>
      </w:r>
    </w:p>
    <w:p w:rsidR="00E15A6E" w:rsidRPr="00E15A6E" w:rsidRDefault="00E15A6E" w:rsidP="00E15A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повідомляє територіальний орган управління освітою</w:t>
      </w:r>
      <w:bookmarkStart w:id="0" w:name="_GoBack"/>
      <w:bookmarkEnd w:id="0"/>
      <w:r w:rsidRPr="00E15A6E">
        <w:rPr>
          <w:rFonts w:ascii="Times New Roman" w:eastAsia="Times New Roman" w:hAnsi="Times New Roman" w:cs="Times New Roman"/>
          <w:sz w:val="28"/>
          <w:szCs w:val="28"/>
        </w:rPr>
        <w:t xml:space="preserve"> про наявність випадку захворювання;</w:t>
      </w:r>
    </w:p>
    <w:p w:rsidR="00E15A6E" w:rsidRPr="00E15A6E" w:rsidRDefault="00E15A6E" w:rsidP="00E15A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у день виявлення хворого, включаючи можливих відвідувачів закладу, визначає перелік приміщень, у яких перебував хворий;</w:t>
      </w:r>
    </w:p>
    <w:p w:rsidR="00E15A6E" w:rsidRPr="00E15A6E" w:rsidRDefault="00E15A6E" w:rsidP="00E15A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забезпечує обмеження використання приміщень і їх дезінфекцію, де перебував хворий та обмеження пересування по маршруту переміщення хворого;</w:t>
      </w:r>
    </w:p>
    <w:p w:rsidR="00E15A6E" w:rsidRPr="00E15A6E" w:rsidRDefault="00E15A6E" w:rsidP="00E15A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6E">
        <w:rPr>
          <w:rFonts w:ascii="Times New Roman" w:eastAsia="Times New Roman" w:hAnsi="Times New Roman" w:cs="Times New Roman"/>
          <w:sz w:val="28"/>
          <w:szCs w:val="28"/>
        </w:rPr>
        <w:t>якщо контактна особа класифікується як пацієнт – вона відсторонюється від відвідування закладу протягом 2 тижнів (лікується амбулаторно або дистанційно вдома).</w:t>
      </w:r>
    </w:p>
    <w:p w:rsidR="00E15A6E" w:rsidRPr="00E15A6E" w:rsidRDefault="00E15A6E" w:rsidP="00E15A6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A6E" w:rsidRPr="00E15A6E" w:rsidRDefault="00E15A6E" w:rsidP="00E15A6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99" w:rsidRDefault="00E15A6E"/>
    <w:sectPr w:rsidR="00C1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F37"/>
    <w:multiLevelType w:val="hybridMultilevel"/>
    <w:tmpl w:val="34E6DB9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2D793201"/>
    <w:multiLevelType w:val="hybridMultilevel"/>
    <w:tmpl w:val="2BCCB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C2432"/>
    <w:multiLevelType w:val="hybridMultilevel"/>
    <w:tmpl w:val="876E23F2"/>
    <w:lvl w:ilvl="0" w:tplc="331067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6022D46"/>
    <w:multiLevelType w:val="hybridMultilevel"/>
    <w:tmpl w:val="2B3C04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3D01F1"/>
    <w:rsid w:val="006965E1"/>
    <w:rsid w:val="00A83632"/>
    <w:rsid w:val="00E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A603-A7A6-4F92-A969-62C73B9B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Савчук</dc:creator>
  <cp:keywords/>
  <dc:description/>
  <cp:lastModifiedBy>Олена Савчук</cp:lastModifiedBy>
  <cp:revision>2</cp:revision>
  <dcterms:created xsi:type="dcterms:W3CDTF">2020-08-13T20:59:00Z</dcterms:created>
  <dcterms:modified xsi:type="dcterms:W3CDTF">2020-08-13T21:01:00Z</dcterms:modified>
</cp:coreProperties>
</file>