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CB" w:rsidRPr="005D552E" w:rsidRDefault="008636CB" w:rsidP="008636CB">
      <w:pPr>
        <w:spacing w:after="0" w:line="360" w:lineRule="auto"/>
        <w:jc w:val="center"/>
        <w:rPr>
          <w:rFonts w:ascii="Times New Roman" w:hAnsi="Times New Roman"/>
          <w:sz w:val="20"/>
          <w:szCs w:val="20"/>
        </w:rPr>
      </w:pPr>
      <w:r>
        <w:rPr>
          <w:rFonts w:ascii="Times New Roman" w:hAnsi="Times New Roman"/>
          <w:noProof/>
          <w:sz w:val="24"/>
          <w:szCs w:val="24"/>
          <w:lang w:val="uk-UA" w:eastAsia="uk-UA"/>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inline>
        </w:drawing>
      </w:r>
    </w:p>
    <w:p w:rsidR="008636CB" w:rsidRPr="005D552E" w:rsidRDefault="008636CB" w:rsidP="008636CB">
      <w:pPr>
        <w:spacing w:after="0" w:line="240" w:lineRule="auto"/>
        <w:jc w:val="center"/>
        <w:rPr>
          <w:rFonts w:ascii="Times New Roman" w:hAnsi="Times New Roman"/>
          <w:b/>
          <w:sz w:val="28"/>
          <w:szCs w:val="28"/>
        </w:rPr>
      </w:pPr>
      <w:r w:rsidRPr="005D552E">
        <w:rPr>
          <w:rFonts w:ascii="Times New Roman" w:hAnsi="Times New Roman"/>
          <w:b/>
          <w:sz w:val="28"/>
          <w:szCs w:val="28"/>
        </w:rPr>
        <w:t>УКРАЇНА</w:t>
      </w:r>
    </w:p>
    <w:p w:rsidR="008636CB" w:rsidRPr="002977F8" w:rsidRDefault="008636CB" w:rsidP="008636CB">
      <w:pPr>
        <w:spacing w:after="0" w:line="240" w:lineRule="auto"/>
        <w:jc w:val="center"/>
        <w:rPr>
          <w:rFonts w:ascii="Times New Roman" w:hAnsi="Times New Roman"/>
          <w:b/>
          <w:bCs/>
          <w:sz w:val="28"/>
        </w:rPr>
      </w:pPr>
      <w:r w:rsidRPr="002977F8">
        <w:rPr>
          <w:rFonts w:ascii="Times New Roman" w:hAnsi="Times New Roman"/>
          <w:b/>
          <w:bCs/>
          <w:sz w:val="28"/>
        </w:rPr>
        <w:t xml:space="preserve">ЧУДЕЙСЬКА  СІЛЬСЬКА РАДА </w:t>
      </w:r>
    </w:p>
    <w:p w:rsidR="008636CB" w:rsidRPr="00DB698F" w:rsidRDefault="00A321F9" w:rsidP="008636CB">
      <w:pPr>
        <w:spacing w:after="0" w:line="240" w:lineRule="auto"/>
        <w:jc w:val="center"/>
        <w:rPr>
          <w:rFonts w:ascii="Times New Roman" w:hAnsi="Times New Roman"/>
          <w:b/>
          <w:sz w:val="28"/>
          <w:szCs w:val="28"/>
        </w:rPr>
      </w:pPr>
      <w:r>
        <w:rPr>
          <w:rFonts w:ascii="Times New Roman" w:hAnsi="Times New Roman"/>
          <w:b/>
          <w:bCs/>
          <w:sz w:val="28"/>
          <w:lang w:val="uk-UA"/>
        </w:rPr>
        <w:t>ЧЕРНІВЕЦЬКОГО</w:t>
      </w:r>
      <w:r w:rsidR="008636CB" w:rsidRPr="00DB698F">
        <w:rPr>
          <w:rFonts w:ascii="Times New Roman" w:hAnsi="Times New Roman"/>
          <w:b/>
          <w:sz w:val="28"/>
          <w:szCs w:val="28"/>
        </w:rPr>
        <w:t xml:space="preserve">РАЙОНУ  </w:t>
      </w:r>
    </w:p>
    <w:p w:rsidR="008636CB" w:rsidRPr="002977F8" w:rsidRDefault="008636CB" w:rsidP="008636CB">
      <w:pPr>
        <w:spacing w:after="0" w:line="240" w:lineRule="auto"/>
        <w:jc w:val="center"/>
        <w:rPr>
          <w:rFonts w:ascii="Times New Roman" w:hAnsi="Times New Roman"/>
          <w:b/>
          <w:sz w:val="28"/>
          <w:szCs w:val="28"/>
        </w:rPr>
      </w:pPr>
      <w:r w:rsidRPr="002977F8">
        <w:rPr>
          <w:rFonts w:ascii="Times New Roman" w:hAnsi="Times New Roman"/>
          <w:b/>
          <w:sz w:val="28"/>
          <w:szCs w:val="28"/>
        </w:rPr>
        <w:t>ЧЕРНІВЕЦЬКОЇ  ОБЛАСТІ</w:t>
      </w:r>
    </w:p>
    <w:p w:rsidR="008636CB" w:rsidRPr="00DB698F" w:rsidRDefault="008636CB" w:rsidP="008636CB">
      <w:pPr>
        <w:spacing w:after="0" w:line="240" w:lineRule="auto"/>
        <w:rPr>
          <w:rFonts w:ascii="Times New Roman" w:hAnsi="Times New Roman"/>
          <w:b/>
          <w:sz w:val="28"/>
          <w:szCs w:val="28"/>
        </w:rPr>
      </w:pPr>
    </w:p>
    <w:p w:rsidR="008636CB" w:rsidRPr="00DB698F" w:rsidRDefault="008636CB" w:rsidP="008636CB">
      <w:pPr>
        <w:spacing w:after="0" w:line="240" w:lineRule="auto"/>
        <w:jc w:val="center"/>
        <w:rPr>
          <w:rFonts w:ascii="Times New Roman" w:hAnsi="Times New Roman"/>
          <w:b/>
          <w:sz w:val="32"/>
          <w:szCs w:val="32"/>
        </w:rPr>
      </w:pPr>
      <w:r w:rsidRPr="00DB698F">
        <w:rPr>
          <w:rFonts w:ascii="Times New Roman" w:hAnsi="Times New Roman"/>
          <w:b/>
          <w:sz w:val="32"/>
          <w:szCs w:val="32"/>
        </w:rPr>
        <w:t>РОЗПОРЯДЖЕННЯ</w:t>
      </w:r>
    </w:p>
    <w:p w:rsidR="008636CB" w:rsidRPr="00AA45CC" w:rsidRDefault="008636CB" w:rsidP="008636CB">
      <w:pPr>
        <w:spacing w:after="0" w:line="240" w:lineRule="auto"/>
        <w:jc w:val="center"/>
        <w:rPr>
          <w:rFonts w:ascii="Times New Roman" w:hAnsi="Times New Roman"/>
          <w:b/>
          <w:sz w:val="28"/>
          <w:szCs w:val="28"/>
          <w:lang w:val="uk-UA"/>
        </w:rPr>
      </w:pPr>
    </w:p>
    <w:p w:rsidR="008636CB" w:rsidRPr="00CA072E" w:rsidRDefault="001F6048" w:rsidP="008636CB">
      <w:pPr>
        <w:spacing w:after="0" w:line="240" w:lineRule="auto"/>
        <w:rPr>
          <w:rFonts w:ascii="Times New Roman" w:hAnsi="Times New Roman"/>
          <w:b/>
          <w:sz w:val="28"/>
          <w:szCs w:val="28"/>
          <w:lang w:val="uk-UA"/>
        </w:rPr>
      </w:pPr>
      <w:r>
        <w:rPr>
          <w:rFonts w:ascii="Times New Roman" w:hAnsi="Times New Roman"/>
          <w:b/>
          <w:sz w:val="28"/>
          <w:szCs w:val="28"/>
          <w:lang w:val="uk-UA"/>
        </w:rPr>
        <w:t>2</w:t>
      </w:r>
      <w:r w:rsidR="008636CB">
        <w:rPr>
          <w:rFonts w:ascii="Times New Roman" w:hAnsi="Times New Roman"/>
          <w:b/>
          <w:sz w:val="28"/>
          <w:szCs w:val="28"/>
          <w:lang w:val="uk-UA"/>
        </w:rPr>
        <w:t>3</w:t>
      </w:r>
      <w:r w:rsidR="00F7482D">
        <w:rPr>
          <w:rFonts w:ascii="Times New Roman" w:hAnsi="Times New Roman"/>
          <w:b/>
          <w:sz w:val="28"/>
          <w:szCs w:val="28"/>
          <w:lang w:val="uk-UA"/>
        </w:rPr>
        <w:t xml:space="preserve"> </w:t>
      </w:r>
      <w:proofErr w:type="spellStart"/>
      <w:r>
        <w:rPr>
          <w:rFonts w:ascii="Times New Roman" w:hAnsi="Times New Roman"/>
          <w:b/>
          <w:sz w:val="28"/>
          <w:szCs w:val="28"/>
          <w:lang w:val="uk-UA"/>
        </w:rPr>
        <w:t>гру</w:t>
      </w:r>
      <w:r w:rsidR="008636CB">
        <w:rPr>
          <w:rFonts w:ascii="Times New Roman" w:hAnsi="Times New Roman"/>
          <w:b/>
          <w:sz w:val="28"/>
          <w:szCs w:val="28"/>
          <w:lang w:val="uk-UA"/>
        </w:rPr>
        <w:t>ня</w:t>
      </w:r>
      <w:proofErr w:type="spellEnd"/>
      <w:r w:rsidR="00F7482D">
        <w:rPr>
          <w:rFonts w:ascii="Times New Roman" w:hAnsi="Times New Roman"/>
          <w:b/>
          <w:sz w:val="28"/>
          <w:szCs w:val="28"/>
          <w:lang w:val="uk-UA"/>
        </w:rPr>
        <w:t xml:space="preserve"> </w:t>
      </w:r>
      <w:r w:rsidR="008636CB" w:rsidRPr="00CA072E">
        <w:rPr>
          <w:rFonts w:ascii="Times New Roman" w:hAnsi="Times New Roman"/>
          <w:b/>
          <w:sz w:val="28"/>
          <w:szCs w:val="28"/>
          <w:lang w:val="uk-UA"/>
        </w:rPr>
        <w:t>20</w:t>
      </w:r>
      <w:r w:rsidR="008636CB">
        <w:rPr>
          <w:rFonts w:ascii="Times New Roman" w:hAnsi="Times New Roman"/>
          <w:b/>
          <w:sz w:val="28"/>
          <w:szCs w:val="28"/>
          <w:lang w:val="uk-UA"/>
        </w:rPr>
        <w:t>20</w:t>
      </w:r>
      <w:r w:rsidR="008636CB" w:rsidRPr="00CA072E">
        <w:rPr>
          <w:rFonts w:ascii="Times New Roman" w:hAnsi="Times New Roman"/>
          <w:b/>
          <w:sz w:val="28"/>
          <w:szCs w:val="28"/>
          <w:lang w:val="uk-UA"/>
        </w:rPr>
        <w:t xml:space="preserve"> року                                                                          №</w:t>
      </w:r>
      <w:r>
        <w:rPr>
          <w:rFonts w:ascii="Times New Roman" w:hAnsi="Times New Roman"/>
          <w:b/>
          <w:sz w:val="28"/>
          <w:szCs w:val="28"/>
          <w:lang w:val="uk-UA"/>
        </w:rPr>
        <w:t>421</w:t>
      </w:r>
    </w:p>
    <w:p w:rsidR="008636CB" w:rsidRDefault="008636CB" w:rsidP="008636CB">
      <w:pPr>
        <w:spacing w:after="0" w:line="240" w:lineRule="auto"/>
        <w:rPr>
          <w:rFonts w:ascii="Times New Roman" w:eastAsia="Calibri" w:hAnsi="Times New Roman"/>
          <w:sz w:val="24"/>
          <w:szCs w:val="24"/>
          <w:lang w:val="uk-UA" w:eastAsia="uk-UA"/>
        </w:rPr>
      </w:pPr>
    </w:p>
    <w:p w:rsidR="004D4D4E" w:rsidRPr="00F7482D" w:rsidRDefault="006F68C3" w:rsidP="004D4D4E">
      <w:pPr>
        <w:pStyle w:val="1"/>
        <w:tabs>
          <w:tab w:val="left" w:pos="4088"/>
        </w:tabs>
        <w:spacing w:before="89" w:line="242" w:lineRule="auto"/>
        <w:ind w:right="5540"/>
        <w:jc w:val="both"/>
      </w:pPr>
      <w:r>
        <w:t>Про організацію роботи закладів дошкільної, загальної середньої</w:t>
      </w:r>
      <w:r w:rsidR="00A45E59">
        <w:t xml:space="preserve">  освіти</w:t>
      </w:r>
      <w:r w:rsidR="004D4D4E" w:rsidRPr="004D4D4E">
        <w:t xml:space="preserve"> </w:t>
      </w:r>
      <w:proofErr w:type="spellStart"/>
      <w:r w:rsidR="004D4D4E">
        <w:t>Чудейської</w:t>
      </w:r>
      <w:proofErr w:type="spellEnd"/>
      <w:r w:rsidR="004D4D4E">
        <w:t xml:space="preserve"> ТГ</w:t>
      </w:r>
      <w:r w:rsidR="004D4D4E" w:rsidRPr="004D4D4E">
        <w:t xml:space="preserve"> </w:t>
      </w:r>
      <w:r>
        <w:t xml:space="preserve">у період обмежувальних </w:t>
      </w:r>
      <w:r w:rsidR="00204AB6">
        <w:t>п</w:t>
      </w:r>
      <w:r>
        <w:t>ротиепідемічних</w:t>
      </w:r>
      <w:r w:rsidR="004D4D4E" w:rsidRPr="004D4D4E">
        <w:t xml:space="preserve"> </w:t>
      </w:r>
      <w:r>
        <w:t>заходів з</w:t>
      </w:r>
    </w:p>
    <w:p w:rsidR="006F68C3" w:rsidRPr="004D4D4E" w:rsidRDefault="006F68C3" w:rsidP="004D4D4E">
      <w:pPr>
        <w:pStyle w:val="1"/>
        <w:tabs>
          <w:tab w:val="left" w:pos="4088"/>
        </w:tabs>
        <w:spacing w:before="89" w:line="242" w:lineRule="auto"/>
        <w:ind w:right="5540"/>
        <w:jc w:val="both"/>
      </w:pPr>
      <w:r>
        <w:t xml:space="preserve"> 08 до 24 січня 2021 року</w:t>
      </w:r>
    </w:p>
    <w:p w:rsidR="006F68C3" w:rsidRDefault="006F68C3" w:rsidP="006F68C3">
      <w:pPr>
        <w:pStyle w:val="a5"/>
        <w:spacing w:before="4"/>
        <w:ind w:left="0" w:firstLine="0"/>
        <w:jc w:val="left"/>
        <w:rPr>
          <w:b/>
          <w:sz w:val="27"/>
        </w:rPr>
      </w:pPr>
    </w:p>
    <w:p w:rsidR="006F68C3" w:rsidRDefault="006F68C3" w:rsidP="006F68C3">
      <w:pPr>
        <w:pStyle w:val="a5"/>
        <w:ind w:right="387"/>
      </w:pPr>
      <w:r>
        <w:t xml:space="preserve">Відповідно до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СОVID-19, спричиненої </w:t>
      </w:r>
      <w:proofErr w:type="spellStart"/>
      <w:r>
        <w:t>коронавірусом</w:t>
      </w:r>
      <w:proofErr w:type="spellEnd"/>
      <w:r>
        <w:t xml:space="preserve"> SARS-CoV-2», листа Міністерства освіти і науки України від 15.12.2020 № 1/9-692 «Про запровадження карантинних обмежень», наказу Департаменту освіти і науки Чернівецької облдержадміністрації від 18.12.2020 №406 «Про організацію роботи закладів дошкільної, загальної середньої, професійної (професійно-технічної), позашкільної освіти області у період обмежувальних протиепідемічних заходів з 08 до 24</w:t>
      </w:r>
      <w:r w:rsidR="00A45E59">
        <w:t xml:space="preserve"> січня 2021 року» </w:t>
      </w:r>
      <w:r>
        <w:t xml:space="preserve">та з метою впорядкування роботи закладів освіти під час зимових канікул у період обмежувальних протиепідемічних заходів з 08 до </w:t>
      </w:r>
      <w:r>
        <w:rPr>
          <w:spacing w:val="4"/>
        </w:rPr>
        <w:t xml:space="preserve">24 </w:t>
      </w:r>
      <w:r>
        <w:t>січня 2021року</w:t>
      </w:r>
    </w:p>
    <w:p w:rsidR="002E515F" w:rsidRDefault="002E515F" w:rsidP="006F68C3">
      <w:pPr>
        <w:pStyle w:val="a5"/>
        <w:ind w:right="387"/>
      </w:pPr>
    </w:p>
    <w:p w:rsidR="00A45E59" w:rsidRDefault="00A45E59" w:rsidP="00A45E59">
      <w:pPr>
        <w:pStyle w:val="a7"/>
        <w:numPr>
          <w:ilvl w:val="0"/>
          <w:numId w:val="1"/>
        </w:numPr>
        <w:tabs>
          <w:tab w:val="left" w:pos="1096"/>
        </w:tabs>
        <w:ind w:right="387" w:firstLine="566"/>
        <w:jc w:val="both"/>
        <w:rPr>
          <w:sz w:val="28"/>
        </w:rPr>
      </w:pPr>
      <w:r>
        <w:rPr>
          <w:sz w:val="28"/>
        </w:rPr>
        <w:t xml:space="preserve">Затвердити Рекомендації щодо роботи закладів </w:t>
      </w:r>
      <w:proofErr w:type="spellStart"/>
      <w:r>
        <w:rPr>
          <w:sz w:val="28"/>
        </w:rPr>
        <w:t>освіти</w:t>
      </w:r>
      <w:r w:rsidR="002E515F">
        <w:rPr>
          <w:sz w:val="28"/>
        </w:rPr>
        <w:t>Чудейської</w:t>
      </w:r>
      <w:proofErr w:type="spellEnd"/>
      <w:r w:rsidR="002E515F">
        <w:rPr>
          <w:sz w:val="28"/>
        </w:rPr>
        <w:t xml:space="preserve"> ТГ</w:t>
      </w:r>
      <w:r>
        <w:rPr>
          <w:sz w:val="28"/>
        </w:rPr>
        <w:t xml:space="preserve"> у період обмежувальних протиепідемічних заходів з 08 до </w:t>
      </w:r>
      <w:r>
        <w:rPr>
          <w:spacing w:val="3"/>
          <w:sz w:val="28"/>
        </w:rPr>
        <w:t xml:space="preserve">24 </w:t>
      </w:r>
      <w:r>
        <w:rPr>
          <w:sz w:val="28"/>
        </w:rPr>
        <w:t>січня 2021 року (далі - Рекомендації), щододаються.</w:t>
      </w:r>
    </w:p>
    <w:p w:rsidR="00A45E59" w:rsidRDefault="002E515F" w:rsidP="00A45E59">
      <w:pPr>
        <w:pStyle w:val="a7"/>
        <w:numPr>
          <w:ilvl w:val="0"/>
          <w:numId w:val="1"/>
        </w:numPr>
        <w:tabs>
          <w:tab w:val="left" w:pos="1096"/>
        </w:tabs>
        <w:spacing w:before="182"/>
        <w:ind w:right="387" w:firstLine="566"/>
        <w:jc w:val="both"/>
        <w:rPr>
          <w:sz w:val="28"/>
        </w:rPr>
      </w:pPr>
      <w:r>
        <w:rPr>
          <w:sz w:val="28"/>
        </w:rPr>
        <w:t xml:space="preserve">Відділу освіти </w:t>
      </w:r>
      <w:r w:rsidR="00A45E59">
        <w:rPr>
          <w:sz w:val="28"/>
        </w:rPr>
        <w:t>:</w:t>
      </w:r>
    </w:p>
    <w:p w:rsidR="00A45E59" w:rsidRDefault="00A45E59" w:rsidP="00A45E59">
      <w:pPr>
        <w:pStyle w:val="a7"/>
        <w:numPr>
          <w:ilvl w:val="1"/>
          <w:numId w:val="1"/>
        </w:numPr>
        <w:tabs>
          <w:tab w:val="left" w:pos="1166"/>
        </w:tabs>
        <w:ind w:right="392" w:firstLine="566"/>
        <w:jc w:val="both"/>
        <w:rPr>
          <w:sz w:val="28"/>
        </w:rPr>
      </w:pPr>
      <w:r>
        <w:rPr>
          <w:sz w:val="28"/>
        </w:rPr>
        <w:t>здійснити організаційні заходи щодо забезпечення функціонування в період обмежувальних протиепідемічних заходів закладів дошкільної освіти</w:t>
      </w:r>
      <w:r w:rsidR="00724EA8">
        <w:rPr>
          <w:sz w:val="28"/>
        </w:rPr>
        <w:t xml:space="preserve">, закладів загальної середньої освіти, школи мистецтв </w:t>
      </w:r>
      <w:r>
        <w:rPr>
          <w:sz w:val="28"/>
        </w:rPr>
        <w:t xml:space="preserve">з </w:t>
      </w:r>
      <w:r w:rsidR="002E515F">
        <w:rPr>
          <w:sz w:val="28"/>
        </w:rPr>
        <w:t>0</w:t>
      </w:r>
      <w:r>
        <w:rPr>
          <w:sz w:val="28"/>
        </w:rPr>
        <w:t>8 до 24 січня 2021року;</w:t>
      </w:r>
    </w:p>
    <w:p w:rsidR="00A45E59" w:rsidRDefault="00A45E59" w:rsidP="00A45E59">
      <w:pPr>
        <w:pStyle w:val="a7"/>
        <w:numPr>
          <w:ilvl w:val="1"/>
          <w:numId w:val="1"/>
        </w:numPr>
        <w:tabs>
          <w:tab w:val="left" w:pos="1166"/>
        </w:tabs>
        <w:spacing w:before="1"/>
        <w:ind w:firstLine="566"/>
        <w:jc w:val="both"/>
        <w:rPr>
          <w:sz w:val="28"/>
        </w:rPr>
      </w:pPr>
      <w:r>
        <w:rPr>
          <w:sz w:val="28"/>
        </w:rPr>
        <w:t xml:space="preserve">довести до відома адміністрацій закладів освіти інформацію </w:t>
      </w:r>
      <w:r>
        <w:rPr>
          <w:spacing w:val="-2"/>
          <w:sz w:val="28"/>
        </w:rPr>
        <w:t xml:space="preserve">про </w:t>
      </w:r>
      <w:r>
        <w:rPr>
          <w:sz w:val="28"/>
        </w:rPr>
        <w:t xml:space="preserve">терміни обмежувальних протиепідемічних заходів та вимоги постанови Кабінету Міністрів України від 09 грудня 2020 року № 1236 «Про </w:t>
      </w:r>
      <w:r>
        <w:rPr>
          <w:sz w:val="28"/>
        </w:rPr>
        <w:lastRenderedPageBreak/>
        <w:t>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СОVID-19, спричиненої коронавірусомSARS-CoV-2»;</w:t>
      </w:r>
    </w:p>
    <w:p w:rsidR="00A45E59" w:rsidRDefault="00A45E59" w:rsidP="00A45E59">
      <w:pPr>
        <w:pStyle w:val="a7"/>
        <w:numPr>
          <w:ilvl w:val="1"/>
          <w:numId w:val="1"/>
        </w:numPr>
        <w:tabs>
          <w:tab w:val="left" w:pos="1166"/>
        </w:tabs>
        <w:spacing w:before="72"/>
        <w:ind w:right="394" w:firstLine="566"/>
        <w:jc w:val="both"/>
        <w:rPr>
          <w:sz w:val="28"/>
        </w:rPr>
      </w:pPr>
      <w:r>
        <w:rPr>
          <w:sz w:val="28"/>
        </w:rPr>
        <w:t>здійснювати контроль за дотриманням закладами освіти протиепідемічних заходів, передбачених Регламентом та постановами Головного державного санітарного лікаряУкраїни;</w:t>
      </w:r>
    </w:p>
    <w:p w:rsidR="00A45E59" w:rsidRDefault="00A45E59" w:rsidP="00A45E59">
      <w:pPr>
        <w:pStyle w:val="a7"/>
        <w:numPr>
          <w:ilvl w:val="1"/>
          <w:numId w:val="1"/>
        </w:numPr>
        <w:tabs>
          <w:tab w:val="left" w:pos="1166"/>
        </w:tabs>
        <w:spacing w:before="2"/>
        <w:ind w:right="394" w:firstLine="566"/>
        <w:jc w:val="both"/>
        <w:rPr>
          <w:sz w:val="28"/>
        </w:rPr>
      </w:pPr>
      <w:r>
        <w:rPr>
          <w:sz w:val="28"/>
        </w:rPr>
        <w:t xml:space="preserve">організувати </w:t>
      </w:r>
      <w:r w:rsidR="00B0303A">
        <w:rPr>
          <w:sz w:val="28"/>
        </w:rPr>
        <w:t xml:space="preserve">участь  педагогів в </w:t>
      </w:r>
      <w:r>
        <w:rPr>
          <w:sz w:val="28"/>
        </w:rPr>
        <w:t>навчанн</w:t>
      </w:r>
      <w:r w:rsidR="00B0303A">
        <w:rPr>
          <w:sz w:val="28"/>
        </w:rPr>
        <w:t>і</w:t>
      </w:r>
      <w:r>
        <w:rPr>
          <w:sz w:val="28"/>
        </w:rPr>
        <w:t>/семінар</w:t>
      </w:r>
      <w:r w:rsidR="00B0303A">
        <w:rPr>
          <w:sz w:val="28"/>
        </w:rPr>
        <w:t>ах</w:t>
      </w:r>
      <w:r>
        <w:rPr>
          <w:sz w:val="28"/>
        </w:rPr>
        <w:t>/тренінг</w:t>
      </w:r>
      <w:r w:rsidR="00B0303A">
        <w:rPr>
          <w:sz w:val="28"/>
        </w:rPr>
        <w:t>ах</w:t>
      </w:r>
      <w:r>
        <w:rPr>
          <w:sz w:val="28"/>
        </w:rPr>
        <w:t xml:space="preserve"> щодо ведення вчителями шкільної документації (у т.ч. електроннихжурналів).</w:t>
      </w:r>
    </w:p>
    <w:p w:rsidR="00724EA8" w:rsidRDefault="00A45E59" w:rsidP="00A45E59">
      <w:pPr>
        <w:pStyle w:val="a7"/>
        <w:numPr>
          <w:ilvl w:val="0"/>
          <w:numId w:val="1"/>
        </w:numPr>
        <w:tabs>
          <w:tab w:val="left" w:pos="1096"/>
        </w:tabs>
        <w:spacing w:before="184"/>
        <w:ind w:right="384" w:firstLine="566"/>
        <w:jc w:val="both"/>
        <w:rPr>
          <w:sz w:val="28"/>
        </w:rPr>
      </w:pPr>
      <w:r>
        <w:rPr>
          <w:sz w:val="28"/>
        </w:rPr>
        <w:t>Керівникам закладів дошкільної освіти</w:t>
      </w:r>
      <w:r w:rsidR="00724EA8">
        <w:rPr>
          <w:sz w:val="28"/>
        </w:rPr>
        <w:t>:</w:t>
      </w:r>
    </w:p>
    <w:p w:rsidR="00A45E59" w:rsidRPr="004D4D4E" w:rsidRDefault="00724EA8" w:rsidP="00724EA8">
      <w:pPr>
        <w:tabs>
          <w:tab w:val="left" w:pos="1096"/>
        </w:tabs>
        <w:spacing w:before="184"/>
        <w:ind w:left="102" w:right="384"/>
        <w:jc w:val="both"/>
        <w:rPr>
          <w:rFonts w:ascii="Times New Roman" w:hAnsi="Times New Roman"/>
          <w:sz w:val="28"/>
          <w:lang w:val="uk-UA"/>
        </w:rPr>
      </w:pPr>
      <w:r>
        <w:rPr>
          <w:rFonts w:ascii="Times New Roman" w:hAnsi="Times New Roman"/>
          <w:sz w:val="28"/>
          <w:lang w:val="uk-UA"/>
        </w:rPr>
        <w:t xml:space="preserve">         3.1.</w:t>
      </w:r>
      <w:r w:rsidR="00A45E59" w:rsidRPr="004D4D4E">
        <w:rPr>
          <w:rFonts w:ascii="Times New Roman" w:hAnsi="Times New Roman"/>
          <w:sz w:val="28"/>
          <w:lang w:val="uk-UA"/>
        </w:rPr>
        <w:t>організуватиосвітнійпроцес у період</w:t>
      </w:r>
      <w:r w:rsidR="00F7482D">
        <w:rPr>
          <w:rFonts w:ascii="Times New Roman" w:hAnsi="Times New Roman"/>
          <w:sz w:val="28"/>
          <w:lang w:val="uk-UA"/>
        </w:rPr>
        <w:t xml:space="preserve"> </w:t>
      </w:r>
      <w:r w:rsidR="00A45E59" w:rsidRPr="004D4D4E">
        <w:rPr>
          <w:rFonts w:ascii="Times New Roman" w:hAnsi="Times New Roman"/>
          <w:sz w:val="28"/>
          <w:lang w:val="uk-UA"/>
        </w:rPr>
        <w:t>обмежувальних</w:t>
      </w:r>
      <w:r w:rsidR="00F7482D">
        <w:rPr>
          <w:rFonts w:ascii="Times New Roman" w:hAnsi="Times New Roman"/>
          <w:sz w:val="28"/>
          <w:lang w:val="uk-UA"/>
        </w:rPr>
        <w:t xml:space="preserve"> </w:t>
      </w:r>
      <w:r w:rsidR="00A45E59" w:rsidRPr="004D4D4E">
        <w:rPr>
          <w:rFonts w:ascii="Times New Roman" w:hAnsi="Times New Roman"/>
          <w:sz w:val="28"/>
          <w:lang w:val="uk-UA"/>
        </w:rPr>
        <w:t>протиепідемічних</w:t>
      </w:r>
      <w:r w:rsidR="00F7482D">
        <w:rPr>
          <w:rFonts w:ascii="Times New Roman" w:hAnsi="Times New Roman"/>
          <w:sz w:val="28"/>
          <w:lang w:val="uk-UA"/>
        </w:rPr>
        <w:t xml:space="preserve"> </w:t>
      </w:r>
      <w:r w:rsidR="00A45E59" w:rsidRPr="004D4D4E">
        <w:rPr>
          <w:rFonts w:ascii="Times New Roman" w:hAnsi="Times New Roman"/>
          <w:sz w:val="28"/>
          <w:lang w:val="uk-UA"/>
        </w:rPr>
        <w:t xml:space="preserve">заходів з </w:t>
      </w:r>
      <w:r>
        <w:rPr>
          <w:rFonts w:ascii="Times New Roman" w:hAnsi="Times New Roman"/>
          <w:sz w:val="28"/>
          <w:lang w:val="uk-UA"/>
        </w:rPr>
        <w:t>1</w:t>
      </w:r>
      <w:r w:rsidR="00A45E59" w:rsidRPr="004D4D4E">
        <w:rPr>
          <w:rFonts w:ascii="Times New Roman" w:hAnsi="Times New Roman"/>
          <w:sz w:val="28"/>
          <w:lang w:val="uk-UA"/>
        </w:rPr>
        <w:t xml:space="preserve">8 до </w:t>
      </w:r>
      <w:r w:rsidR="00A45E59" w:rsidRPr="004D4D4E">
        <w:rPr>
          <w:rFonts w:ascii="Times New Roman" w:hAnsi="Times New Roman"/>
          <w:spacing w:val="5"/>
          <w:sz w:val="28"/>
          <w:lang w:val="uk-UA"/>
        </w:rPr>
        <w:t xml:space="preserve">24 </w:t>
      </w:r>
      <w:r w:rsidR="00A45E59" w:rsidRPr="004D4D4E">
        <w:rPr>
          <w:rFonts w:ascii="Times New Roman" w:hAnsi="Times New Roman"/>
          <w:sz w:val="28"/>
          <w:lang w:val="uk-UA"/>
        </w:rPr>
        <w:t>січня 2021 року у звичайному</w:t>
      </w:r>
      <w:r w:rsidR="00F7482D">
        <w:rPr>
          <w:rFonts w:ascii="Times New Roman" w:hAnsi="Times New Roman"/>
          <w:sz w:val="28"/>
          <w:lang w:val="uk-UA"/>
        </w:rPr>
        <w:t xml:space="preserve"> </w:t>
      </w:r>
      <w:r w:rsidR="00A45E59" w:rsidRPr="004D4D4E">
        <w:rPr>
          <w:rFonts w:ascii="Times New Roman" w:hAnsi="Times New Roman"/>
          <w:sz w:val="28"/>
          <w:lang w:val="uk-UA"/>
        </w:rPr>
        <w:t>режимі з дотриманням</w:t>
      </w:r>
      <w:r w:rsidR="00F7482D">
        <w:rPr>
          <w:rFonts w:ascii="Times New Roman" w:hAnsi="Times New Roman"/>
          <w:sz w:val="28"/>
          <w:lang w:val="uk-UA"/>
        </w:rPr>
        <w:t xml:space="preserve"> </w:t>
      </w:r>
      <w:r w:rsidR="00A45E59" w:rsidRPr="004D4D4E">
        <w:rPr>
          <w:rFonts w:ascii="Times New Roman" w:hAnsi="Times New Roman"/>
          <w:sz w:val="28"/>
          <w:lang w:val="uk-UA"/>
        </w:rPr>
        <w:t>протиепідемічних</w:t>
      </w:r>
      <w:r w:rsidR="00F7482D">
        <w:rPr>
          <w:rFonts w:ascii="Times New Roman" w:hAnsi="Times New Roman"/>
          <w:sz w:val="28"/>
          <w:lang w:val="uk-UA"/>
        </w:rPr>
        <w:t xml:space="preserve"> </w:t>
      </w:r>
      <w:r w:rsidR="00A45E59" w:rsidRPr="004D4D4E">
        <w:rPr>
          <w:rFonts w:ascii="Times New Roman" w:hAnsi="Times New Roman"/>
          <w:sz w:val="28"/>
          <w:lang w:val="uk-UA"/>
        </w:rPr>
        <w:t>правил.</w:t>
      </w:r>
    </w:p>
    <w:p w:rsidR="00A45E59" w:rsidRDefault="00A45E59" w:rsidP="00A45E59">
      <w:pPr>
        <w:pStyle w:val="a7"/>
        <w:numPr>
          <w:ilvl w:val="0"/>
          <w:numId w:val="1"/>
        </w:numPr>
        <w:tabs>
          <w:tab w:val="left" w:pos="954"/>
        </w:tabs>
        <w:spacing w:before="183" w:line="322" w:lineRule="exact"/>
        <w:ind w:left="954" w:right="0" w:hanging="286"/>
        <w:jc w:val="both"/>
        <w:rPr>
          <w:sz w:val="28"/>
        </w:rPr>
      </w:pPr>
      <w:r>
        <w:rPr>
          <w:sz w:val="28"/>
        </w:rPr>
        <w:t xml:space="preserve">Керівникам закладів загальної </w:t>
      </w:r>
      <w:proofErr w:type="spellStart"/>
      <w:r>
        <w:rPr>
          <w:sz w:val="28"/>
        </w:rPr>
        <w:t>середньоїосвіти</w:t>
      </w:r>
      <w:proofErr w:type="spellEnd"/>
      <w:r w:rsidR="00AA3959">
        <w:rPr>
          <w:sz w:val="28"/>
        </w:rPr>
        <w:t>, школи мистецтв</w:t>
      </w:r>
      <w:r>
        <w:rPr>
          <w:sz w:val="28"/>
        </w:rPr>
        <w:t>:</w:t>
      </w:r>
    </w:p>
    <w:p w:rsidR="00A45E59" w:rsidRDefault="00A45E59" w:rsidP="00A45E59">
      <w:pPr>
        <w:pStyle w:val="a7"/>
        <w:numPr>
          <w:ilvl w:val="1"/>
          <w:numId w:val="1"/>
        </w:numPr>
        <w:tabs>
          <w:tab w:val="left" w:pos="1511"/>
        </w:tabs>
        <w:ind w:right="103" w:firstLine="566"/>
        <w:jc w:val="both"/>
        <w:rPr>
          <w:sz w:val="28"/>
        </w:rPr>
      </w:pPr>
      <w:r>
        <w:rPr>
          <w:sz w:val="28"/>
        </w:rPr>
        <w:t>організувати освітній процес у період обмежувальних протиепідемічних заходів з 1</w:t>
      </w:r>
      <w:r w:rsidR="00724EA8">
        <w:rPr>
          <w:sz w:val="28"/>
        </w:rPr>
        <w:t>5</w:t>
      </w:r>
      <w:r w:rsidR="00967EA3">
        <w:rPr>
          <w:sz w:val="28"/>
        </w:rPr>
        <w:t xml:space="preserve"> (включно 16.01)</w:t>
      </w:r>
      <w:r>
        <w:rPr>
          <w:sz w:val="28"/>
        </w:rPr>
        <w:t xml:space="preserve"> до 24 січня 2021 року у </w:t>
      </w:r>
      <w:r w:rsidR="00724EA8">
        <w:rPr>
          <w:sz w:val="28"/>
        </w:rPr>
        <w:t>дистанційному</w:t>
      </w:r>
      <w:r w:rsidR="00B0303A">
        <w:rPr>
          <w:sz w:val="28"/>
        </w:rPr>
        <w:t xml:space="preserve"> форматі</w:t>
      </w:r>
      <w:r>
        <w:rPr>
          <w:sz w:val="28"/>
        </w:rPr>
        <w:t>;</w:t>
      </w:r>
    </w:p>
    <w:p w:rsidR="00B0303A" w:rsidRDefault="00B0303A" w:rsidP="00A45E59">
      <w:pPr>
        <w:pStyle w:val="a7"/>
        <w:numPr>
          <w:ilvl w:val="1"/>
          <w:numId w:val="1"/>
        </w:numPr>
        <w:tabs>
          <w:tab w:val="left" w:pos="1511"/>
        </w:tabs>
        <w:ind w:right="103" w:firstLine="566"/>
        <w:jc w:val="both"/>
        <w:rPr>
          <w:sz w:val="28"/>
        </w:rPr>
      </w:pPr>
      <w:r>
        <w:rPr>
          <w:sz w:val="28"/>
        </w:rPr>
        <w:t>внести зміни до моделей (алгоритмів дій) організації освітнього процесу з урахуванням обмежувальних протиепідемічних заходів у період з 08 до 24 січня 2021 року та Рекомендацій, зазначених у додатку до цього розпорядження;</w:t>
      </w:r>
    </w:p>
    <w:p w:rsidR="00967EA3" w:rsidRDefault="00B0303A" w:rsidP="00A45E59">
      <w:pPr>
        <w:pStyle w:val="a7"/>
        <w:numPr>
          <w:ilvl w:val="1"/>
          <w:numId w:val="1"/>
        </w:numPr>
        <w:tabs>
          <w:tab w:val="left" w:pos="1511"/>
        </w:tabs>
        <w:ind w:right="103" w:firstLine="566"/>
        <w:jc w:val="both"/>
        <w:rPr>
          <w:sz w:val="28"/>
        </w:rPr>
      </w:pPr>
      <w:r>
        <w:rPr>
          <w:sz w:val="28"/>
        </w:rPr>
        <w:t>брати до уваги рекомендації відділу освіти щодо</w:t>
      </w:r>
      <w:r w:rsidR="00967EA3">
        <w:rPr>
          <w:sz w:val="28"/>
        </w:rPr>
        <w:t xml:space="preserve"> та затвердити рішенням педагогічної ради:</w:t>
      </w:r>
    </w:p>
    <w:p w:rsidR="00B0303A" w:rsidRPr="00967EA3" w:rsidRDefault="00967EA3" w:rsidP="00967EA3">
      <w:pPr>
        <w:tabs>
          <w:tab w:val="left" w:pos="1511"/>
        </w:tabs>
        <w:ind w:left="102" w:right="103"/>
        <w:rPr>
          <w:rFonts w:ascii="Times New Roman" w:hAnsi="Times New Roman"/>
          <w:sz w:val="28"/>
        </w:rPr>
      </w:pPr>
      <w:r w:rsidRPr="00967EA3">
        <w:rPr>
          <w:rFonts w:ascii="Times New Roman" w:hAnsi="Times New Roman"/>
          <w:sz w:val="28"/>
        </w:rPr>
        <w:t>а</w:t>
      </w:r>
      <w:proofErr w:type="gramStart"/>
      <w:r w:rsidRPr="00967EA3">
        <w:rPr>
          <w:rFonts w:ascii="Times New Roman" w:hAnsi="Times New Roman"/>
          <w:sz w:val="28"/>
        </w:rPr>
        <w:t>)</w:t>
      </w:r>
      <w:proofErr w:type="spellStart"/>
      <w:r w:rsidR="00B0303A" w:rsidRPr="00967EA3">
        <w:rPr>
          <w:rFonts w:ascii="Times New Roman" w:hAnsi="Times New Roman"/>
          <w:sz w:val="28"/>
        </w:rPr>
        <w:t>п</w:t>
      </w:r>
      <w:proofErr w:type="gramEnd"/>
      <w:r w:rsidR="00B0303A" w:rsidRPr="00967EA3">
        <w:rPr>
          <w:rFonts w:ascii="Times New Roman" w:hAnsi="Times New Roman"/>
          <w:sz w:val="28"/>
        </w:rPr>
        <w:t>еренесення</w:t>
      </w:r>
      <w:proofErr w:type="spellEnd"/>
      <w:r w:rsidR="00F7482D">
        <w:rPr>
          <w:rFonts w:ascii="Times New Roman" w:hAnsi="Times New Roman"/>
          <w:sz w:val="28"/>
          <w:lang w:val="uk-UA"/>
        </w:rPr>
        <w:t xml:space="preserve"> </w:t>
      </w:r>
      <w:proofErr w:type="spellStart"/>
      <w:r w:rsidR="00B0303A" w:rsidRPr="00967EA3">
        <w:rPr>
          <w:rFonts w:ascii="Times New Roman" w:hAnsi="Times New Roman"/>
          <w:sz w:val="28"/>
        </w:rPr>
        <w:t>додаткових</w:t>
      </w:r>
      <w:proofErr w:type="spellEnd"/>
      <w:r w:rsidR="00F7482D">
        <w:rPr>
          <w:rFonts w:ascii="Times New Roman" w:hAnsi="Times New Roman"/>
          <w:sz w:val="28"/>
          <w:lang w:val="uk-UA"/>
        </w:rPr>
        <w:t xml:space="preserve"> </w:t>
      </w:r>
      <w:proofErr w:type="spellStart"/>
      <w:r w:rsidR="00B0303A" w:rsidRPr="00967EA3">
        <w:rPr>
          <w:rFonts w:ascii="Times New Roman" w:hAnsi="Times New Roman"/>
          <w:sz w:val="28"/>
        </w:rPr>
        <w:t>лютневих</w:t>
      </w:r>
      <w:proofErr w:type="spellEnd"/>
      <w:r w:rsidR="00F7482D">
        <w:rPr>
          <w:rFonts w:ascii="Times New Roman" w:hAnsi="Times New Roman"/>
          <w:sz w:val="28"/>
          <w:lang w:val="uk-UA"/>
        </w:rPr>
        <w:t xml:space="preserve"> </w:t>
      </w:r>
      <w:proofErr w:type="spellStart"/>
      <w:r w:rsidR="00B0303A" w:rsidRPr="00967EA3">
        <w:rPr>
          <w:rFonts w:ascii="Times New Roman" w:hAnsi="Times New Roman"/>
          <w:sz w:val="28"/>
        </w:rPr>
        <w:t>канікул</w:t>
      </w:r>
      <w:proofErr w:type="spellEnd"/>
      <w:r w:rsidR="00B0303A" w:rsidRPr="00967EA3">
        <w:rPr>
          <w:rFonts w:ascii="Times New Roman" w:hAnsi="Times New Roman"/>
          <w:sz w:val="28"/>
        </w:rPr>
        <w:t xml:space="preserve"> для 1-го </w:t>
      </w:r>
      <w:proofErr w:type="spellStart"/>
      <w:r w:rsidR="00B0303A" w:rsidRPr="00967EA3">
        <w:rPr>
          <w:rFonts w:ascii="Times New Roman" w:hAnsi="Times New Roman"/>
          <w:sz w:val="28"/>
        </w:rPr>
        <w:t>класу</w:t>
      </w:r>
      <w:proofErr w:type="spellEnd"/>
      <w:r w:rsidR="00B0303A" w:rsidRPr="00967EA3">
        <w:rPr>
          <w:rFonts w:ascii="Times New Roman" w:hAnsi="Times New Roman"/>
          <w:sz w:val="28"/>
        </w:rPr>
        <w:t xml:space="preserve"> на </w:t>
      </w:r>
      <w:proofErr w:type="spellStart"/>
      <w:r w:rsidR="00B0303A" w:rsidRPr="00967EA3">
        <w:rPr>
          <w:rFonts w:ascii="Times New Roman" w:hAnsi="Times New Roman"/>
          <w:sz w:val="28"/>
        </w:rPr>
        <w:t>період</w:t>
      </w:r>
      <w:proofErr w:type="spellEnd"/>
      <w:r w:rsidR="00B0303A" w:rsidRPr="00967EA3">
        <w:rPr>
          <w:rFonts w:ascii="Times New Roman" w:hAnsi="Times New Roman"/>
          <w:sz w:val="28"/>
        </w:rPr>
        <w:t xml:space="preserve"> з 18.01 до </w:t>
      </w:r>
      <w:r w:rsidR="005A79C7" w:rsidRPr="00967EA3">
        <w:rPr>
          <w:rFonts w:ascii="Times New Roman" w:hAnsi="Times New Roman"/>
          <w:sz w:val="28"/>
        </w:rPr>
        <w:t>24.01.2021 року</w:t>
      </w:r>
      <w:r w:rsidR="0087600A" w:rsidRPr="00967EA3">
        <w:rPr>
          <w:rFonts w:ascii="Times New Roman" w:hAnsi="Times New Roman"/>
          <w:sz w:val="28"/>
        </w:rPr>
        <w:t>.</w:t>
      </w:r>
    </w:p>
    <w:p w:rsidR="0087600A" w:rsidRPr="00967EA3" w:rsidRDefault="00967EA3" w:rsidP="00A321F9">
      <w:pPr>
        <w:tabs>
          <w:tab w:val="left" w:pos="1511"/>
        </w:tabs>
        <w:ind w:right="103"/>
        <w:jc w:val="both"/>
        <w:rPr>
          <w:sz w:val="28"/>
        </w:rPr>
      </w:pPr>
      <w:r w:rsidRPr="00967EA3">
        <w:rPr>
          <w:rFonts w:ascii="Times New Roman" w:hAnsi="Times New Roman"/>
          <w:sz w:val="28"/>
          <w:lang w:val="uk-UA"/>
        </w:rPr>
        <w:t>б) в</w:t>
      </w:r>
      <w:proofErr w:type="spellStart"/>
      <w:r w:rsidR="0087600A" w:rsidRPr="00967EA3">
        <w:rPr>
          <w:rFonts w:ascii="Times New Roman" w:hAnsi="Times New Roman"/>
          <w:sz w:val="28"/>
        </w:rPr>
        <w:t>чителям</w:t>
      </w:r>
      <w:proofErr w:type="spellEnd"/>
      <w:r w:rsidR="0087600A" w:rsidRPr="00967EA3">
        <w:rPr>
          <w:rFonts w:ascii="Times New Roman" w:hAnsi="Times New Roman"/>
          <w:sz w:val="28"/>
        </w:rPr>
        <w:t xml:space="preserve"> 1-х </w:t>
      </w:r>
      <w:proofErr w:type="spellStart"/>
      <w:r w:rsidR="0087600A" w:rsidRPr="00967EA3">
        <w:rPr>
          <w:rFonts w:ascii="Times New Roman" w:hAnsi="Times New Roman"/>
          <w:sz w:val="28"/>
        </w:rPr>
        <w:t>класів</w:t>
      </w:r>
      <w:proofErr w:type="spellEnd"/>
      <w:r w:rsidR="0087600A" w:rsidRPr="00967EA3">
        <w:rPr>
          <w:rFonts w:ascii="Times New Roman" w:hAnsi="Times New Roman"/>
          <w:sz w:val="28"/>
        </w:rPr>
        <w:t xml:space="preserve"> -15,16.01.2021 року </w:t>
      </w:r>
      <w:r w:rsidR="00F7482D">
        <w:rPr>
          <w:rFonts w:ascii="Times New Roman" w:hAnsi="Times New Roman"/>
          <w:sz w:val="28"/>
          <w:lang w:val="uk-UA"/>
        </w:rPr>
        <w:t>–</w:t>
      </w:r>
      <w:proofErr w:type="spellStart"/>
      <w:r w:rsidR="0087600A" w:rsidRPr="00967EA3">
        <w:rPr>
          <w:rFonts w:ascii="Times New Roman" w:hAnsi="Times New Roman"/>
          <w:sz w:val="28"/>
        </w:rPr>
        <w:t>ущильненням</w:t>
      </w:r>
      <w:proofErr w:type="spellEnd"/>
      <w:r w:rsidR="00F7482D">
        <w:rPr>
          <w:rFonts w:ascii="Times New Roman" w:hAnsi="Times New Roman"/>
          <w:sz w:val="28"/>
          <w:lang w:val="uk-UA"/>
        </w:rPr>
        <w:t xml:space="preserve"> </w:t>
      </w:r>
      <w:proofErr w:type="spellStart"/>
      <w:r w:rsidR="0087600A" w:rsidRPr="00967EA3">
        <w:rPr>
          <w:rFonts w:ascii="Times New Roman" w:hAnsi="Times New Roman"/>
          <w:sz w:val="28"/>
        </w:rPr>
        <w:t>навчального</w:t>
      </w:r>
      <w:proofErr w:type="spellEnd"/>
      <w:r w:rsidR="00F7482D">
        <w:rPr>
          <w:rFonts w:ascii="Times New Roman" w:hAnsi="Times New Roman"/>
          <w:sz w:val="28"/>
          <w:lang w:val="uk-UA"/>
        </w:rPr>
        <w:t xml:space="preserve"> </w:t>
      </w:r>
      <w:proofErr w:type="spellStart"/>
      <w:r w:rsidR="00F7482D">
        <w:rPr>
          <w:rFonts w:ascii="Times New Roman" w:hAnsi="Times New Roman"/>
          <w:sz w:val="28"/>
        </w:rPr>
        <w:t>матеріалу</w:t>
      </w:r>
      <w:proofErr w:type="spellEnd"/>
      <w:r w:rsidR="0087600A" w:rsidRPr="00967EA3">
        <w:rPr>
          <w:rFonts w:ascii="Times New Roman" w:hAnsi="Times New Roman"/>
          <w:sz w:val="28"/>
        </w:rPr>
        <w:t xml:space="preserve">, </w:t>
      </w:r>
      <w:proofErr w:type="spellStart"/>
      <w:r w:rsidR="0087600A" w:rsidRPr="00967EA3">
        <w:rPr>
          <w:rFonts w:ascii="Times New Roman" w:hAnsi="Times New Roman"/>
          <w:sz w:val="28"/>
        </w:rPr>
        <w:t>пр</w:t>
      </w:r>
      <w:proofErr w:type="spellEnd"/>
      <w:r>
        <w:rPr>
          <w:rFonts w:ascii="Times New Roman" w:hAnsi="Times New Roman"/>
          <w:sz w:val="28"/>
          <w:lang w:val="uk-UA"/>
        </w:rPr>
        <w:t>и</w:t>
      </w:r>
      <w:r w:rsidR="0087600A" w:rsidRPr="00967EA3">
        <w:rPr>
          <w:rFonts w:ascii="Times New Roman" w:hAnsi="Times New Roman"/>
          <w:sz w:val="28"/>
        </w:rPr>
        <w:t xml:space="preserve">вести у </w:t>
      </w:r>
      <w:proofErr w:type="spellStart"/>
      <w:r w:rsidR="0087600A" w:rsidRPr="00967EA3">
        <w:rPr>
          <w:rFonts w:ascii="Times New Roman" w:hAnsi="Times New Roman"/>
          <w:sz w:val="28"/>
        </w:rPr>
        <w:t>відповідність</w:t>
      </w:r>
      <w:proofErr w:type="spellEnd"/>
      <w:r w:rsidR="00F7482D">
        <w:rPr>
          <w:rFonts w:ascii="Times New Roman" w:hAnsi="Times New Roman"/>
          <w:sz w:val="28"/>
          <w:lang w:val="uk-UA"/>
        </w:rPr>
        <w:t xml:space="preserve"> </w:t>
      </w:r>
      <w:proofErr w:type="spellStart"/>
      <w:r w:rsidR="0087600A" w:rsidRPr="00967EA3">
        <w:rPr>
          <w:rFonts w:ascii="Times New Roman" w:hAnsi="Times New Roman"/>
          <w:sz w:val="28"/>
        </w:rPr>
        <w:t>корегуванням</w:t>
      </w:r>
      <w:proofErr w:type="spellEnd"/>
      <w:r w:rsidR="0087600A" w:rsidRPr="00967EA3">
        <w:rPr>
          <w:rFonts w:ascii="Times New Roman" w:hAnsi="Times New Roman"/>
          <w:sz w:val="28"/>
        </w:rPr>
        <w:t xml:space="preserve"> календарно-</w:t>
      </w:r>
      <w:proofErr w:type="spellStart"/>
      <w:r w:rsidR="0087600A" w:rsidRPr="00967EA3">
        <w:rPr>
          <w:rFonts w:ascii="Times New Roman" w:hAnsi="Times New Roman"/>
          <w:sz w:val="28"/>
        </w:rPr>
        <w:t>тематичного</w:t>
      </w:r>
      <w:proofErr w:type="spellEnd"/>
      <w:r w:rsidR="00F7482D">
        <w:rPr>
          <w:rFonts w:ascii="Times New Roman" w:hAnsi="Times New Roman"/>
          <w:sz w:val="28"/>
          <w:lang w:val="uk-UA"/>
        </w:rPr>
        <w:t xml:space="preserve"> </w:t>
      </w:r>
      <w:proofErr w:type="spellStart"/>
      <w:r w:rsidR="0087600A" w:rsidRPr="00967EA3">
        <w:rPr>
          <w:rFonts w:ascii="Times New Roman" w:hAnsi="Times New Roman"/>
          <w:sz w:val="28"/>
        </w:rPr>
        <w:t>планування</w:t>
      </w:r>
      <w:proofErr w:type="spellEnd"/>
      <w:r w:rsidR="0087600A" w:rsidRPr="00967EA3">
        <w:rPr>
          <w:sz w:val="28"/>
        </w:rPr>
        <w:t>.</w:t>
      </w:r>
    </w:p>
    <w:p w:rsidR="0087600A" w:rsidRPr="00967EA3" w:rsidRDefault="0087600A" w:rsidP="00967EA3">
      <w:pPr>
        <w:tabs>
          <w:tab w:val="left" w:pos="1511"/>
        </w:tabs>
        <w:ind w:right="103"/>
        <w:rPr>
          <w:rFonts w:ascii="Times New Roman" w:hAnsi="Times New Roman"/>
          <w:sz w:val="28"/>
        </w:rPr>
      </w:pPr>
      <w:r w:rsidRPr="00967EA3">
        <w:rPr>
          <w:rFonts w:ascii="Times New Roman" w:hAnsi="Times New Roman"/>
          <w:sz w:val="28"/>
        </w:rPr>
        <w:t xml:space="preserve">5.Розпорядження </w:t>
      </w:r>
      <w:proofErr w:type="spellStart"/>
      <w:r w:rsidRPr="00967EA3">
        <w:rPr>
          <w:rFonts w:ascii="Times New Roman" w:hAnsi="Times New Roman"/>
          <w:sz w:val="28"/>
        </w:rPr>
        <w:t>розмістити</w:t>
      </w:r>
      <w:proofErr w:type="spellEnd"/>
      <w:r w:rsidRPr="00967EA3">
        <w:rPr>
          <w:rFonts w:ascii="Times New Roman" w:hAnsi="Times New Roman"/>
          <w:sz w:val="28"/>
        </w:rPr>
        <w:t xml:space="preserve"> на </w:t>
      </w:r>
      <w:proofErr w:type="spellStart"/>
      <w:r w:rsidRPr="00967EA3">
        <w:rPr>
          <w:rFonts w:ascii="Times New Roman" w:hAnsi="Times New Roman"/>
          <w:sz w:val="28"/>
        </w:rPr>
        <w:t>інформаційному</w:t>
      </w:r>
      <w:proofErr w:type="spellEnd"/>
      <w:r w:rsidR="00F7482D">
        <w:rPr>
          <w:rFonts w:ascii="Times New Roman" w:hAnsi="Times New Roman"/>
          <w:sz w:val="28"/>
          <w:lang w:val="uk-UA"/>
        </w:rPr>
        <w:t xml:space="preserve"> </w:t>
      </w:r>
      <w:proofErr w:type="spellStart"/>
      <w:r w:rsidRPr="00967EA3">
        <w:rPr>
          <w:rFonts w:ascii="Times New Roman" w:hAnsi="Times New Roman"/>
          <w:sz w:val="28"/>
        </w:rPr>
        <w:t>сайті</w:t>
      </w:r>
      <w:proofErr w:type="spellEnd"/>
      <w:r w:rsidR="00F7482D">
        <w:rPr>
          <w:rFonts w:ascii="Times New Roman" w:hAnsi="Times New Roman"/>
          <w:sz w:val="28"/>
          <w:lang w:val="uk-UA"/>
        </w:rPr>
        <w:t xml:space="preserve"> </w:t>
      </w:r>
      <w:proofErr w:type="spellStart"/>
      <w:r w:rsidRPr="00967EA3">
        <w:rPr>
          <w:rFonts w:ascii="Times New Roman" w:hAnsi="Times New Roman"/>
          <w:sz w:val="28"/>
        </w:rPr>
        <w:t>відділу</w:t>
      </w:r>
      <w:proofErr w:type="spellEnd"/>
      <w:r w:rsidR="00F7482D">
        <w:rPr>
          <w:rFonts w:ascii="Times New Roman" w:hAnsi="Times New Roman"/>
          <w:sz w:val="28"/>
          <w:lang w:val="uk-UA"/>
        </w:rPr>
        <w:t xml:space="preserve"> </w:t>
      </w:r>
      <w:proofErr w:type="spellStart"/>
      <w:r w:rsidRPr="00967EA3">
        <w:rPr>
          <w:rFonts w:ascii="Times New Roman" w:hAnsi="Times New Roman"/>
          <w:sz w:val="28"/>
        </w:rPr>
        <w:t>освіти</w:t>
      </w:r>
      <w:proofErr w:type="spellEnd"/>
      <w:r w:rsidRPr="00967EA3">
        <w:rPr>
          <w:rFonts w:ascii="Times New Roman" w:hAnsi="Times New Roman"/>
          <w:sz w:val="28"/>
        </w:rPr>
        <w:t>.</w:t>
      </w:r>
    </w:p>
    <w:p w:rsidR="00967EA3" w:rsidRDefault="0087600A" w:rsidP="00967EA3">
      <w:pPr>
        <w:tabs>
          <w:tab w:val="left" w:pos="1511"/>
        </w:tabs>
        <w:ind w:right="103"/>
        <w:rPr>
          <w:rFonts w:ascii="Times New Roman" w:hAnsi="Times New Roman"/>
          <w:sz w:val="28"/>
          <w:lang w:val="uk-UA"/>
        </w:rPr>
      </w:pPr>
      <w:r w:rsidRPr="00967EA3">
        <w:rPr>
          <w:rFonts w:ascii="Times New Roman" w:hAnsi="Times New Roman"/>
          <w:sz w:val="28"/>
        </w:rPr>
        <w:t xml:space="preserve">6. Контроль за </w:t>
      </w:r>
      <w:proofErr w:type="spellStart"/>
      <w:r w:rsidRPr="00967EA3">
        <w:rPr>
          <w:rFonts w:ascii="Times New Roman" w:hAnsi="Times New Roman"/>
          <w:sz w:val="28"/>
        </w:rPr>
        <w:t>виконанням</w:t>
      </w:r>
      <w:proofErr w:type="spellEnd"/>
      <w:r w:rsidR="00F7482D">
        <w:rPr>
          <w:rFonts w:ascii="Times New Roman" w:hAnsi="Times New Roman"/>
          <w:sz w:val="28"/>
          <w:lang w:val="uk-UA"/>
        </w:rPr>
        <w:t xml:space="preserve"> </w:t>
      </w:r>
      <w:proofErr w:type="spellStart"/>
      <w:r w:rsidRPr="00967EA3">
        <w:rPr>
          <w:rFonts w:ascii="Times New Roman" w:hAnsi="Times New Roman"/>
          <w:sz w:val="28"/>
        </w:rPr>
        <w:t>цього</w:t>
      </w:r>
      <w:proofErr w:type="spellEnd"/>
      <w:r w:rsidR="00F7482D">
        <w:rPr>
          <w:rFonts w:ascii="Times New Roman" w:hAnsi="Times New Roman"/>
          <w:sz w:val="28"/>
          <w:lang w:val="uk-UA"/>
        </w:rPr>
        <w:t xml:space="preserve"> </w:t>
      </w:r>
      <w:proofErr w:type="spellStart"/>
      <w:r w:rsidRPr="00967EA3">
        <w:rPr>
          <w:rFonts w:ascii="Times New Roman" w:hAnsi="Times New Roman"/>
          <w:sz w:val="28"/>
        </w:rPr>
        <w:t>розпорядження</w:t>
      </w:r>
      <w:proofErr w:type="spellEnd"/>
      <w:r w:rsidR="00F7482D">
        <w:rPr>
          <w:rFonts w:ascii="Times New Roman" w:hAnsi="Times New Roman"/>
          <w:sz w:val="28"/>
          <w:lang w:val="uk-UA"/>
        </w:rPr>
        <w:t xml:space="preserve"> </w:t>
      </w:r>
      <w:r w:rsidR="00967EA3" w:rsidRPr="00967EA3">
        <w:rPr>
          <w:rFonts w:ascii="Times New Roman" w:hAnsi="Times New Roman"/>
          <w:sz w:val="28"/>
          <w:lang w:val="uk-UA"/>
        </w:rPr>
        <w:t xml:space="preserve">покласти </w:t>
      </w:r>
      <w:r w:rsidR="00967EA3">
        <w:rPr>
          <w:rFonts w:ascii="Times New Roman" w:hAnsi="Times New Roman"/>
          <w:sz w:val="28"/>
          <w:lang w:val="uk-UA"/>
        </w:rPr>
        <w:t xml:space="preserve">на </w:t>
      </w:r>
      <w:proofErr w:type="gramStart"/>
      <w:r w:rsidR="00967EA3">
        <w:rPr>
          <w:rFonts w:ascii="Times New Roman" w:hAnsi="Times New Roman"/>
          <w:sz w:val="28"/>
          <w:lang w:val="uk-UA"/>
        </w:rPr>
        <w:t>пров</w:t>
      </w:r>
      <w:proofErr w:type="gramEnd"/>
      <w:r w:rsidR="00967EA3">
        <w:rPr>
          <w:rFonts w:ascii="Times New Roman" w:hAnsi="Times New Roman"/>
          <w:sz w:val="28"/>
          <w:lang w:val="uk-UA"/>
        </w:rPr>
        <w:t xml:space="preserve">ідного спеціаліста відділу освіти </w:t>
      </w:r>
      <w:proofErr w:type="spellStart"/>
      <w:r w:rsidR="00967EA3">
        <w:rPr>
          <w:rFonts w:ascii="Times New Roman" w:hAnsi="Times New Roman"/>
          <w:sz w:val="28"/>
          <w:lang w:val="uk-UA"/>
        </w:rPr>
        <w:t>О.К.Кіфу</w:t>
      </w:r>
      <w:proofErr w:type="spellEnd"/>
      <w:r w:rsidR="00967EA3">
        <w:rPr>
          <w:rFonts w:ascii="Times New Roman" w:hAnsi="Times New Roman"/>
          <w:sz w:val="28"/>
          <w:lang w:val="uk-UA"/>
        </w:rPr>
        <w:t>.</w:t>
      </w:r>
    </w:p>
    <w:p w:rsidR="00967EA3" w:rsidRDefault="00967EA3" w:rsidP="00967EA3">
      <w:pPr>
        <w:tabs>
          <w:tab w:val="left" w:pos="1511"/>
        </w:tabs>
        <w:ind w:right="103"/>
        <w:rPr>
          <w:rFonts w:ascii="Times New Roman" w:hAnsi="Times New Roman"/>
          <w:b/>
          <w:bCs/>
          <w:sz w:val="28"/>
          <w:lang w:val="uk-UA"/>
        </w:rPr>
      </w:pPr>
      <w:r>
        <w:rPr>
          <w:rFonts w:ascii="Times New Roman" w:hAnsi="Times New Roman"/>
          <w:b/>
          <w:bCs/>
          <w:sz w:val="28"/>
          <w:lang w:val="uk-UA"/>
        </w:rPr>
        <w:t xml:space="preserve">Сільський голова                                                         </w:t>
      </w:r>
      <w:proofErr w:type="spellStart"/>
      <w:r>
        <w:rPr>
          <w:rFonts w:ascii="Times New Roman" w:hAnsi="Times New Roman"/>
          <w:b/>
          <w:bCs/>
          <w:sz w:val="28"/>
          <w:lang w:val="uk-UA"/>
        </w:rPr>
        <w:t>А.Д.Піцул</w:t>
      </w:r>
      <w:proofErr w:type="spellEnd"/>
    </w:p>
    <w:p w:rsidR="00967EA3" w:rsidRDefault="00967EA3" w:rsidP="00967EA3">
      <w:pPr>
        <w:tabs>
          <w:tab w:val="left" w:pos="1511"/>
        </w:tabs>
        <w:ind w:right="103"/>
        <w:rPr>
          <w:rFonts w:ascii="Times New Roman" w:hAnsi="Times New Roman"/>
          <w:b/>
          <w:bCs/>
          <w:sz w:val="28"/>
          <w:lang w:val="uk-UA"/>
        </w:rPr>
      </w:pPr>
    </w:p>
    <w:p w:rsidR="001F6048" w:rsidRDefault="001F6048" w:rsidP="001F6048">
      <w:pPr>
        <w:pStyle w:val="a5"/>
        <w:spacing w:before="72"/>
        <w:ind w:left="5205" w:firstLine="0"/>
        <w:jc w:val="left"/>
      </w:pPr>
    </w:p>
    <w:p w:rsidR="001F6048" w:rsidRDefault="001F6048" w:rsidP="001F6048">
      <w:pPr>
        <w:pStyle w:val="a5"/>
        <w:spacing w:before="72"/>
        <w:ind w:left="5205" w:firstLine="0"/>
        <w:jc w:val="left"/>
      </w:pPr>
    </w:p>
    <w:p w:rsidR="001F6048" w:rsidRDefault="001F6048" w:rsidP="001F6048">
      <w:pPr>
        <w:pStyle w:val="a5"/>
        <w:spacing w:before="72"/>
        <w:ind w:left="5205" w:firstLine="0"/>
        <w:jc w:val="left"/>
      </w:pPr>
    </w:p>
    <w:p w:rsidR="00A321F9" w:rsidRDefault="00A321F9" w:rsidP="001F6048">
      <w:pPr>
        <w:pStyle w:val="a5"/>
        <w:spacing w:before="72"/>
        <w:ind w:left="5205" w:firstLine="0"/>
        <w:jc w:val="left"/>
      </w:pPr>
    </w:p>
    <w:p w:rsidR="00A321F9" w:rsidRDefault="00A321F9" w:rsidP="001F6048">
      <w:pPr>
        <w:pStyle w:val="a5"/>
        <w:spacing w:before="72"/>
        <w:ind w:left="5205" w:firstLine="0"/>
        <w:jc w:val="left"/>
      </w:pPr>
    </w:p>
    <w:p w:rsidR="001F6048" w:rsidRPr="000661F3" w:rsidRDefault="001F6048" w:rsidP="001F6048">
      <w:pPr>
        <w:pStyle w:val="a8"/>
        <w:spacing w:before="0"/>
        <w:ind w:left="6372" w:firstLine="0"/>
        <w:rPr>
          <w:rFonts w:ascii="Times New Roman" w:hAnsi="Times New Roman"/>
          <w:b/>
          <w:sz w:val="28"/>
          <w:szCs w:val="28"/>
        </w:rPr>
      </w:pPr>
      <w:r w:rsidRPr="000661F3">
        <w:rPr>
          <w:rFonts w:ascii="Times New Roman" w:hAnsi="Times New Roman"/>
          <w:b/>
          <w:sz w:val="28"/>
          <w:szCs w:val="28"/>
        </w:rPr>
        <w:t>ЗАТВЕРДЖЕНО</w:t>
      </w:r>
    </w:p>
    <w:p w:rsidR="001F6048" w:rsidRDefault="001F6048" w:rsidP="001F6048">
      <w:pPr>
        <w:pStyle w:val="a8"/>
        <w:spacing w:before="0"/>
        <w:ind w:left="6372" w:firstLine="0"/>
        <w:rPr>
          <w:rFonts w:ascii="Times New Roman" w:hAnsi="Times New Roman"/>
          <w:sz w:val="28"/>
          <w:szCs w:val="28"/>
        </w:rPr>
      </w:pPr>
      <w:r>
        <w:rPr>
          <w:rFonts w:ascii="Times New Roman" w:hAnsi="Times New Roman"/>
          <w:sz w:val="28"/>
          <w:szCs w:val="28"/>
        </w:rPr>
        <w:t xml:space="preserve">Розпорядження відділу </w:t>
      </w:r>
    </w:p>
    <w:p w:rsidR="001F6048" w:rsidRPr="00091F13" w:rsidRDefault="001F6048" w:rsidP="001F6048">
      <w:pPr>
        <w:pStyle w:val="a8"/>
        <w:spacing w:before="0"/>
        <w:ind w:left="6372" w:firstLine="0"/>
        <w:rPr>
          <w:rFonts w:ascii="Times New Roman" w:hAnsi="Times New Roman"/>
          <w:sz w:val="28"/>
          <w:szCs w:val="28"/>
        </w:rPr>
      </w:pPr>
      <w:r>
        <w:rPr>
          <w:rFonts w:ascii="Times New Roman" w:hAnsi="Times New Roman"/>
          <w:sz w:val="28"/>
          <w:szCs w:val="28"/>
        </w:rPr>
        <w:t xml:space="preserve">освіти </w:t>
      </w:r>
      <w:proofErr w:type="spellStart"/>
      <w:r>
        <w:rPr>
          <w:rFonts w:ascii="Times New Roman" w:hAnsi="Times New Roman"/>
          <w:sz w:val="28"/>
          <w:szCs w:val="28"/>
        </w:rPr>
        <w:t>Чудейської</w:t>
      </w:r>
      <w:proofErr w:type="spellEnd"/>
      <w:r>
        <w:rPr>
          <w:rFonts w:ascii="Times New Roman" w:hAnsi="Times New Roman"/>
          <w:sz w:val="28"/>
          <w:szCs w:val="28"/>
        </w:rPr>
        <w:t xml:space="preserve"> с/р</w:t>
      </w:r>
    </w:p>
    <w:p w:rsidR="001F6048" w:rsidRPr="00091F13" w:rsidRDefault="001F6048" w:rsidP="001F6048">
      <w:pPr>
        <w:pStyle w:val="a8"/>
        <w:spacing w:before="0"/>
        <w:ind w:left="6372" w:firstLine="0"/>
        <w:rPr>
          <w:rFonts w:ascii="Times New Roman" w:hAnsi="Times New Roman"/>
          <w:sz w:val="28"/>
          <w:szCs w:val="28"/>
        </w:rPr>
      </w:pPr>
      <w:r>
        <w:rPr>
          <w:rFonts w:ascii="Times New Roman" w:hAnsi="Times New Roman"/>
          <w:sz w:val="28"/>
          <w:szCs w:val="28"/>
        </w:rPr>
        <w:t>23 грудня 2020р. №421</w:t>
      </w:r>
    </w:p>
    <w:p w:rsidR="001F6048" w:rsidRDefault="001F6048" w:rsidP="001F6048">
      <w:pPr>
        <w:pStyle w:val="a5"/>
        <w:ind w:left="0" w:firstLine="0"/>
        <w:jc w:val="left"/>
        <w:rPr>
          <w:sz w:val="20"/>
        </w:rPr>
      </w:pPr>
    </w:p>
    <w:p w:rsidR="001F6048" w:rsidRDefault="001F6048" w:rsidP="001F6048">
      <w:pPr>
        <w:pStyle w:val="a5"/>
        <w:spacing w:before="6"/>
        <w:ind w:left="0" w:firstLine="0"/>
        <w:jc w:val="left"/>
      </w:pPr>
    </w:p>
    <w:p w:rsidR="001F6048" w:rsidRDefault="001F6048" w:rsidP="001F6048">
      <w:pPr>
        <w:pStyle w:val="1"/>
        <w:spacing w:before="89"/>
        <w:ind w:left="4226"/>
      </w:pPr>
      <w:r>
        <w:t>Рекомендації</w:t>
      </w:r>
    </w:p>
    <w:p w:rsidR="001F6048" w:rsidRPr="004D4D4E" w:rsidRDefault="00F7482D" w:rsidP="001F6048">
      <w:pPr>
        <w:spacing w:before="2"/>
        <w:ind w:left="485" w:firstLine="852"/>
        <w:rPr>
          <w:rFonts w:ascii="Times New Roman" w:hAnsi="Times New Roman"/>
          <w:b/>
          <w:sz w:val="28"/>
          <w:lang w:val="uk-UA"/>
        </w:rPr>
      </w:pPr>
      <w:r>
        <w:rPr>
          <w:rFonts w:ascii="Times New Roman" w:hAnsi="Times New Roman"/>
          <w:b/>
          <w:sz w:val="28"/>
          <w:lang w:val="uk-UA"/>
        </w:rPr>
        <w:t>щ</w:t>
      </w:r>
      <w:r w:rsidR="001F6048" w:rsidRPr="004D4D4E">
        <w:rPr>
          <w:rFonts w:ascii="Times New Roman" w:hAnsi="Times New Roman"/>
          <w:b/>
          <w:sz w:val="28"/>
          <w:lang w:val="uk-UA"/>
        </w:rPr>
        <w:t>одо</w:t>
      </w:r>
      <w:r>
        <w:rPr>
          <w:rFonts w:ascii="Times New Roman" w:hAnsi="Times New Roman"/>
          <w:b/>
          <w:sz w:val="28"/>
          <w:lang w:val="uk-UA"/>
        </w:rPr>
        <w:t xml:space="preserve"> </w:t>
      </w:r>
      <w:r w:rsidR="001F6048" w:rsidRPr="004D4D4E">
        <w:rPr>
          <w:rFonts w:ascii="Times New Roman" w:hAnsi="Times New Roman"/>
          <w:b/>
          <w:sz w:val="28"/>
          <w:lang w:val="uk-UA"/>
        </w:rPr>
        <w:t>роботи</w:t>
      </w:r>
      <w:r>
        <w:rPr>
          <w:rFonts w:ascii="Times New Roman" w:hAnsi="Times New Roman"/>
          <w:b/>
          <w:sz w:val="28"/>
          <w:lang w:val="uk-UA"/>
        </w:rPr>
        <w:t xml:space="preserve"> </w:t>
      </w:r>
      <w:r w:rsidR="001F6048" w:rsidRPr="004D4D4E">
        <w:rPr>
          <w:rFonts w:ascii="Times New Roman" w:hAnsi="Times New Roman"/>
          <w:b/>
          <w:sz w:val="28"/>
          <w:lang w:val="uk-UA"/>
        </w:rPr>
        <w:t>закладів</w:t>
      </w:r>
      <w:r>
        <w:rPr>
          <w:rFonts w:ascii="Times New Roman" w:hAnsi="Times New Roman"/>
          <w:b/>
          <w:sz w:val="28"/>
          <w:lang w:val="uk-UA"/>
        </w:rPr>
        <w:t xml:space="preserve"> </w:t>
      </w:r>
      <w:r w:rsidR="001F6048" w:rsidRPr="004D4D4E">
        <w:rPr>
          <w:rFonts w:ascii="Times New Roman" w:hAnsi="Times New Roman"/>
          <w:b/>
          <w:sz w:val="28"/>
          <w:lang w:val="uk-UA"/>
        </w:rPr>
        <w:t xml:space="preserve">освіти </w:t>
      </w:r>
      <w:proofErr w:type="spellStart"/>
      <w:r w:rsidR="001F6048" w:rsidRPr="004D4D4E">
        <w:rPr>
          <w:rFonts w:ascii="Times New Roman" w:hAnsi="Times New Roman"/>
          <w:b/>
          <w:sz w:val="28"/>
          <w:lang w:val="uk-UA"/>
        </w:rPr>
        <w:t>Ч</w:t>
      </w:r>
      <w:r w:rsidR="001F6048">
        <w:rPr>
          <w:rFonts w:ascii="Times New Roman" w:hAnsi="Times New Roman"/>
          <w:b/>
          <w:sz w:val="28"/>
          <w:lang w:val="uk-UA"/>
        </w:rPr>
        <w:t>удейс</w:t>
      </w:r>
      <w:r w:rsidR="001F6048" w:rsidRPr="004D4D4E">
        <w:rPr>
          <w:rFonts w:ascii="Times New Roman" w:hAnsi="Times New Roman"/>
          <w:b/>
          <w:sz w:val="28"/>
          <w:lang w:val="uk-UA"/>
        </w:rPr>
        <w:t>ької</w:t>
      </w:r>
      <w:proofErr w:type="spellEnd"/>
      <w:r>
        <w:rPr>
          <w:rFonts w:ascii="Times New Roman" w:hAnsi="Times New Roman"/>
          <w:b/>
          <w:sz w:val="28"/>
          <w:lang w:val="uk-UA"/>
        </w:rPr>
        <w:t xml:space="preserve"> </w:t>
      </w:r>
      <w:r w:rsidR="001F6048">
        <w:rPr>
          <w:rFonts w:ascii="Times New Roman" w:hAnsi="Times New Roman"/>
          <w:b/>
          <w:sz w:val="28"/>
          <w:lang w:val="uk-UA"/>
        </w:rPr>
        <w:t>ТГ</w:t>
      </w:r>
      <w:r w:rsidR="001F6048" w:rsidRPr="004D4D4E">
        <w:rPr>
          <w:rFonts w:ascii="Times New Roman" w:hAnsi="Times New Roman"/>
          <w:b/>
          <w:sz w:val="28"/>
          <w:lang w:val="uk-UA"/>
        </w:rPr>
        <w:t xml:space="preserve"> у період</w:t>
      </w:r>
      <w:r>
        <w:rPr>
          <w:rFonts w:ascii="Times New Roman" w:hAnsi="Times New Roman"/>
          <w:b/>
          <w:sz w:val="28"/>
          <w:lang w:val="uk-UA"/>
        </w:rPr>
        <w:t xml:space="preserve"> </w:t>
      </w:r>
      <w:r w:rsidR="001F6048" w:rsidRPr="004D4D4E">
        <w:rPr>
          <w:rFonts w:ascii="Times New Roman" w:hAnsi="Times New Roman"/>
          <w:b/>
          <w:sz w:val="28"/>
          <w:lang w:val="uk-UA"/>
        </w:rPr>
        <w:t>обмежувальни</w:t>
      </w:r>
      <w:r>
        <w:rPr>
          <w:rFonts w:ascii="Times New Roman" w:hAnsi="Times New Roman"/>
          <w:b/>
          <w:sz w:val="28"/>
          <w:lang w:val="uk-UA"/>
        </w:rPr>
        <w:t xml:space="preserve">х </w:t>
      </w:r>
      <w:proofErr w:type="spellStart"/>
      <w:r w:rsidR="001F6048" w:rsidRPr="004D4D4E">
        <w:rPr>
          <w:rFonts w:ascii="Times New Roman" w:hAnsi="Times New Roman"/>
          <w:b/>
          <w:sz w:val="28"/>
          <w:lang w:val="uk-UA"/>
        </w:rPr>
        <w:t>протиепідемічни</w:t>
      </w:r>
      <w:proofErr w:type="spellEnd"/>
      <w:r>
        <w:rPr>
          <w:rFonts w:ascii="Times New Roman" w:hAnsi="Times New Roman"/>
          <w:b/>
          <w:sz w:val="28"/>
          <w:lang w:val="uk-UA"/>
        </w:rPr>
        <w:t xml:space="preserve"> </w:t>
      </w:r>
      <w:bookmarkStart w:id="0" w:name="_GoBack"/>
      <w:bookmarkEnd w:id="0"/>
      <w:proofErr w:type="spellStart"/>
      <w:r w:rsidR="001F6048" w:rsidRPr="004D4D4E">
        <w:rPr>
          <w:rFonts w:ascii="Times New Roman" w:hAnsi="Times New Roman"/>
          <w:b/>
          <w:sz w:val="28"/>
          <w:lang w:val="uk-UA"/>
        </w:rPr>
        <w:t>хзаходів</w:t>
      </w:r>
      <w:proofErr w:type="spellEnd"/>
      <w:r w:rsidR="001F6048" w:rsidRPr="004D4D4E">
        <w:rPr>
          <w:rFonts w:ascii="Times New Roman" w:hAnsi="Times New Roman"/>
          <w:b/>
          <w:sz w:val="28"/>
          <w:lang w:val="uk-UA"/>
        </w:rPr>
        <w:t xml:space="preserve"> з 08 до 25 січня 2021 року</w:t>
      </w:r>
    </w:p>
    <w:p w:rsidR="001F6048" w:rsidRDefault="001F6048" w:rsidP="001F6048">
      <w:pPr>
        <w:pStyle w:val="a5"/>
        <w:spacing w:before="6"/>
        <w:ind w:left="0" w:firstLine="0"/>
        <w:jc w:val="left"/>
        <w:rPr>
          <w:b/>
          <w:sz w:val="27"/>
        </w:rPr>
      </w:pPr>
    </w:p>
    <w:p w:rsidR="001F6048" w:rsidRDefault="001F6048" w:rsidP="001F6048">
      <w:pPr>
        <w:pStyle w:val="a5"/>
        <w:ind w:right="398"/>
      </w:pPr>
      <w:r>
        <w:t>Обмежувальні протиепідемічні заходи, що вводиться по всій країні з 08 січня до 24 січня 2021 року, суттєво відрізняються від карантину, що був запроваджений навесні 2020 року.</w:t>
      </w:r>
    </w:p>
    <w:p w:rsidR="001F6048" w:rsidRDefault="001F6048" w:rsidP="001F6048">
      <w:pPr>
        <w:pStyle w:val="a5"/>
        <w:spacing w:before="1"/>
        <w:ind w:right="388"/>
      </w:pPr>
      <w:r>
        <w:t xml:space="preserve">Рекомендуємо керівникам закладів освіти оновити та конкретизувати моделі (алгоритми дій) організації освітнього процесу під час карантину, враховуючи рамкові пропозиції для закладів дошкільної, загальної середньої та позашкільної освіти на «червоному» рівні </w:t>
      </w:r>
      <w:proofErr w:type="spellStart"/>
      <w:r>
        <w:t>епіднебезпеки</w:t>
      </w:r>
      <w:proofErr w:type="spellEnd"/>
      <w:r>
        <w:t xml:space="preserve"> та вимоги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СОVID-19, спричиненої </w:t>
      </w:r>
      <w:proofErr w:type="spellStart"/>
      <w:r>
        <w:t>коронавірусом</w:t>
      </w:r>
      <w:proofErr w:type="spellEnd"/>
      <w:r>
        <w:t xml:space="preserve"> SARS-CoV-2» та розпочати II семестр 2020-2021 навчального року в закладах загальної середньої освіти в дистанційному форматі.</w:t>
      </w:r>
    </w:p>
    <w:p w:rsidR="001F6048" w:rsidRDefault="001F6048" w:rsidP="001F6048">
      <w:pPr>
        <w:pStyle w:val="a5"/>
        <w:ind w:right="387"/>
      </w:pPr>
      <w:r>
        <w:t xml:space="preserve">Враховуючи, що з </w:t>
      </w:r>
      <w:r w:rsidR="00A26F52">
        <w:t>31</w:t>
      </w:r>
      <w:r>
        <w:t xml:space="preserve"> грудня 2020 року по 1</w:t>
      </w:r>
      <w:r w:rsidR="00A26F52">
        <w:t>4</w:t>
      </w:r>
      <w:r>
        <w:t xml:space="preserve"> січня 2021 року </w:t>
      </w:r>
      <w:r w:rsidR="00A26F52">
        <w:t xml:space="preserve">в </w:t>
      </w:r>
      <w:r>
        <w:t>заклад</w:t>
      </w:r>
      <w:r w:rsidR="00A26F52">
        <w:t>ах</w:t>
      </w:r>
      <w:r>
        <w:t xml:space="preserve"> загальної середньої освіти триватимуть канікули, рекомендуємо педагогічним працівникам закладів загальної середньої освіти, </w:t>
      </w:r>
      <w:r w:rsidR="00A26F52">
        <w:t xml:space="preserve">педагогам </w:t>
      </w:r>
      <w:proofErr w:type="spellStart"/>
      <w:r w:rsidR="00A26F52">
        <w:t>Чудейської</w:t>
      </w:r>
      <w:proofErr w:type="spellEnd"/>
      <w:r w:rsidR="00A26F52">
        <w:t xml:space="preserve"> школи мистецтв </w:t>
      </w:r>
      <w:r>
        <w:t>взяти участь у семінарах зпитань:</w:t>
      </w:r>
    </w:p>
    <w:p w:rsidR="001F6048" w:rsidRDefault="001F6048" w:rsidP="001F6048">
      <w:pPr>
        <w:pStyle w:val="a7"/>
        <w:numPr>
          <w:ilvl w:val="0"/>
          <w:numId w:val="2"/>
        </w:numPr>
        <w:tabs>
          <w:tab w:val="left" w:pos="810"/>
        </w:tabs>
        <w:ind w:right="392" w:firstLine="566"/>
        <w:rPr>
          <w:sz w:val="28"/>
        </w:rPr>
      </w:pPr>
      <w:r>
        <w:rPr>
          <w:sz w:val="28"/>
        </w:rPr>
        <w:t>методики організації освітнього процесу під час карантину з використанням технологій дистанційного навчання для учнів початкової школи, учнів 5-9-х та 10-11-х класів; для вихованців закладів позашкільної освіти;</w:t>
      </w:r>
    </w:p>
    <w:p w:rsidR="001F6048" w:rsidRDefault="001F6048" w:rsidP="00EA4262">
      <w:pPr>
        <w:pStyle w:val="a7"/>
        <w:numPr>
          <w:ilvl w:val="0"/>
          <w:numId w:val="2"/>
        </w:numPr>
        <w:tabs>
          <w:tab w:val="left" w:pos="810"/>
        </w:tabs>
        <w:spacing w:before="1"/>
        <w:ind w:left="810" w:right="0"/>
        <w:rPr>
          <w:sz w:val="28"/>
        </w:rPr>
      </w:pPr>
      <w:r>
        <w:rPr>
          <w:sz w:val="28"/>
        </w:rPr>
        <w:t>ознайомлення з діючими електронними порталами тае-журналами.</w:t>
      </w:r>
    </w:p>
    <w:p w:rsidR="00EA4262" w:rsidRPr="00EA4262" w:rsidRDefault="00EA4262" w:rsidP="00EA4262">
      <w:pPr>
        <w:pStyle w:val="a7"/>
        <w:tabs>
          <w:tab w:val="left" w:pos="810"/>
        </w:tabs>
        <w:spacing w:before="1"/>
        <w:ind w:left="810" w:right="0" w:firstLine="0"/>
        <w:rPr>
          <w:sz w:val="28"/>
        </w:rPr>
      </w:pPr>
    </w:p>
    <w:p w:rsidR="001F6048" w:rsidRDefault="00EA4262" w:rsidP="001F6048">
      <w:pPr>
        <w:pStyle w:val="a5"/>
        <w:jc w:val="left"/>
      </w:pPr>
      <w:r w:rsidRPr="00EA4262">
        <w:rPr>
          <w:b/>
          <w:bCs/>
        </w:rPr>
        <w:t>Заклади загальної середньої освіти</w:t>
      </w:r>
      <w:r>
        <w:t xml:space="preserve"> у</w:t>
      </w:r>
      <w:r w:rsidR="001F6048">
        <w:t xml:space="preserve"> період обмежувальних протиепідемічних заходів з </w:t>
      </w:r>
      <w:r>
        <w:t>15</w:t>
      </w:r>
      <w:r w:rsidR="001F6048">
        <w:t xml:space="preserve"> до 24 січня 2021 року будуть працювати в онлайн-режимі.</w:t>
      </w:r>
    </w:p>
    <w:p w:rsidR="001F6048" w:rsidRDefault="001F6048" w:rsidP="001F6048">
      <w:pPr>
        <w:pStyle w:val="a5"/>
        <w:spacing w:line="322" w:lineRule="exact"/>
        <w:ind w:left="668" w:firstLine="0"/>
        <w:jc w:val="left"/>
      </w:pPr>
      <w:r>
        <w:t>Адміністрація ЗЗСО:</w:t>
      </w:r>
    </w:p>
    <w:p w:rsidR="001F6048" w:rsidRDefault="001F6048" w:rsidP="001F6048">
      <w:pPr>
        <w:pStyle w:val="a7"/>
        <w:numPr>
          <w:ilvl w:val="0"/>
          <w:numId w:val="2"/>
        </w:numPr>
        <w:tabs>
          <w:tab w:val="left" w:pos="810"/>
        </w:tabs>
        <w:ind w:right="385" w:firstLine="566"/>
        <w:jc w:val="left"/>
        <w:rPr>
          <w:sz w:val="28"/>
        </w:rPr>
      </w:pPr>
      <w:r>
        <w:rPr>
          <w:sz w:val="28"/>
        </w:rPr>
        <w:t>розміщує на сайті ЗЗСО та/або в соціальних мережах онлайн або аудіо- звернення-</w:t>
      </w:r>
      <w:proofErr w:type="spellStart"/>
      <w:r>
        <w:rPr>
          <w:sz w:val="28"/>
        </w:rPr>
        <w:t>роз’яснсння</w:t>
      </w:r>
      <w:proofErr w:type="spellEnd"/>
      <w:r>
        <w:rPr>
          <w:sz w:val="28"/>
        </w:rPr>
        <w:t xml:space="preserve"> про режим роботи закладу в періодкарантину;</w:t>
      </w:r>
    </w:p>
    <w:p w:rsidR="00EA4262" w:rsidRDefault="001F6048" w:rsidP="001F6048">
      <w:pPr>
        <w:pStyle w:val="a7"/>
        <w:numPr>
          <w:ilvl w:val="0"/>
          <w:numId w:val="2"/>
        </w:numPr>
        <w:tabs>
          <w:tab w:val="left" w:pos="810"/>
        </w:tabs>
        <w:ind w:right="388" w:firstLine="566"/>
        <w:rPr>
          <w:sz w:val="28"/>
        </w:rPr>
      </w:pPr>
      <w:r>
        <w:rPr>
          <w:sz w:val="28"/>
        </w:rPr>
        <w:t>проводить засідання педагогічної ради, на якому приймає рішення про використання технологій дистанційного навчання в освітньому процесі у період обмежувальних протиепідемічних заходів;</w:t>
      </w:r>
    </w:p>
    <w:p w:rsidR="001F6048" w:rsidRDefault="001F6048" w:rsidP="001F6048">
      <w:pPr>
        <w:pStyle w:val="a7"/>
        <w:numPr>
          <w:ilvl w:val="0"/>
          <w:numId w:val="2"/>
        </w:numPr>
        <w:tabs>
          <w:tab w:val="left" w:pos="810"/>
        </w:tabs>
        <w:ind w:right="388" w:firstLine="566"/>
        <w:rPr>
          <w:sz w:val="28"/>
        </w:rPr>
      </w:pPr>
      <w:r>
        <w:rPr>
          <w:sz w:val="28"/>
        </w:rPr>
        <w:t xml:space="preserve"> вносить зміни до освітньої програми та моделі (алгоритму дій) організації освітнього процесу (у разінеобхідності);</w:t>
      </w:r>
    </w:p>
    <w:p w:rsidR="001F6048" w:rsidRDefault="001F6048" w:rsidP="001F6048">
      <w:pPr>
        <w:pStyle w:val="a7"/>
        <w:numPr>
          <w:ilvl w:val="0"/>
          <w:numId w:val="2"/>
        </w:numPr>
        <w:tabs>
          <w:tab w:val="left" w:pos="810"/>
        </w:tabs>
        <w:ind w:right="388" w:firstLine="566"/>
        <w:rPr>
          <w:sz w:val="28"/>
        </w:rPr>
      </w:pPr>
      <w:r>
        <w:rPr>
          <w:sz w:val="28"/>
        </w:rPr>
        <w:lastRenderedPageBreak/>
        <w:t>організовує роз’яснювальну роботу щодо тривалості уроків, які проводяться з використанням технологій дистанційного навчання, асинхронного та синхронного режимів взаємодії між суб'єктами дистанційного навчання. 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 Урок з використанням технологій дистанційного навчання не може тривати 45 хвилин;</w:t>
      </w:r>
    </w:p>
    <w:p w:rsidR="001F6048" w:rsidRDefault="001F6048" w:rsidP="001F6048">
      <w:pPr>
        <w:pStyle w:val="a7"/>
        <w:numPr>
          <w:ilvl w:val="0"/>
          <w:numId w:val="2"/>
        </w:numPr>
        <w:tabs>
          <w:tab w:val="left" w:pos="810"/>
        </w:tabs>
        <w:ind w:right="389" w:firstLine="566"/>
        <w:rPr>
          <w:sz w:val="28"/>
        </w:rPr>
      </w:pPr>
      <w:r>
        <w:rPr>
          <w:sz w:val="28"/>
        </w:rPr>
        <w:t>забезпечує ведення журналів, в т.ч. е-журналів; організовує облік занять, заходів та оцінювання знань учнів у період обмежувальних протиепідемічних заходів; у цей період організовує будь-які збори колективу (педради, консультації, семінари тощо) лише вонлайн-форматі;</w:t>
      </w:r>
    </w:p>
    <w:p w:rsidR="001F6048" w:rsidRPr="00FC4654" w:rsidRDefault="001F6048" w:rsidP="003431C1">
      <w:pPr>
        <w:pStyle w:val="a7"/>
        <w:numPr>
          <w:ilvl w:val="0"/>
          <w:numId w:val="2"/>
        </w:numPr>
        <w:tabs>
          <w:tab w:val="left" w:pos="810"/>
        </w:tabs>
        <w:spacing w:before="72" w:line="242" w:lineRule="auto"/>
        <w:ind w:right="398" w:firstLine="0"/>
        <w:rPr>
          <w:sz w:val="28"/>
          <w:szCs w:val="28"/>
        </w:rPr>
      </w:pPr>
      <w:r w:rsidRPr="00FC4654">
        <w:rPr>
          <w:sz w:val="28"/>
        </w:rPr>
        <w:t>визначає вчителів, які не мають комп’ютерної техніки вдома, та вирішує питання щодо можливості забезпечення нею вчителів для організації освітнього процесу з використанням технологій дистанційного навчання або, у разі неможливості забезпечити педагогів комп’ютерною технікою, створює умови щодо проведення онлайн-уроків у класних кабінетах або кабінетах інформатики відповідно до графіка за умови дотримання всіхсанітарних</w:t>
      </w:r>
      <w:r w:rsidRPr="00FC4654">
        <w:rPr>
          <w:sz w:val="28"/>
          <w:szCs w:val="28"/>
        </w:rPr>
        <w:t>норм, передбачених Регламентом та постановою Головного державного санітарного лікаря України від 22 серпня 2020 року № 50;</w:t>
      </w:r>
    </w:p>
    <w:p w:rsidR="001F6048" w:rsidRDefault="001F6048" w:rsidP="001F6048">
      <w:pPr>
        <w:pStyle w:val="a7"/>
        <w:numPr>
          <w:ilvl w:val="0"/>
          <w:numId w:val="2"/>
        </w:numPr>
        <w:tabs>
          <w:tab w:val="left" w:pos="810"/>
        </w:tabs>
        <w:ind w:firstLine="566"/>
        <w:rPr>
          <w:sz w:val="28"/>
        </w:rPr>
      </w:pPr>
      <w:r>
        <w:rPr>
          <w:sz w:val="28"/>
        </w:rPr>
        <w:t>спільно зі Службою у справах дітей опрацьовує інформацію про дітей, які не були охоплені дистанційним навчанням, та розробляє заходи щодо залучення таких учнів до навчання з використанням дистанційних технологій у період обмежувальних протиепідемічних заходів;</w:t>
      </w:r>
    </w:p>
    <w:p w:rsidR="001F6048" w:rsidRDefault="001F6048" w:rsidP="001F6048">
      <w:pPr>
        <w:pStyle w:val="a7"/>
        <w:numPr>
          <w:ilvl w:val="0"/>
          <w:numId w:val="2"/>
        </w:numPr>
        <w:tabs>
          <w:tab w:val="left" w:pos="810"/>
        </w:tabs>
        <w:ind w:right="391" w:firstLine="566"/>
        <w:rPr>
          <w:sz w:val="28"/>
        </w:rPr>
      </w:pPr>
      <w:r>
        <w:rPr>
          <w:sz w:val="28"/>
        </w:rPr>
        <w:t xml:space="preserve">визначає дітей із соціально незахищених, багатодітних сімей та інших, які не мають технічних можливостей для занять з використанням технологій дистанційного навчання вдома, та забезпечує таким учням організацію дистанційного навчання в період обмежувальних протиепідемічних заходів з </w:t>
      </w:r>
      <w:r w:rsidR="00FC4654">
        <w:rPr>
          <w:sz w:val="28"/>
        </w:rPr>
        <w:t>15</w:t>
      </w:r>
      <w:r>
        <w:rPr>
          <w:sz w:val="28"/>
        </w:rPr>
        <w:t xml:space="preserve"> до 24 січня 2021 року в шкільних кабінетах за графіком із дотриманням санітарних норм, передбачених Регламентом та постановою Головного державного санітарного лікаря України від 22 серпня 2020 року №50;</w:t>
      </w:r>
    </w:p>
    <w:p w:rsidR="001F6048" w:rsidRDefault="001F6048" w:rsidP="001F6048">
      <w:pPr>
        <w:pStyle w:val="a7"/>
        <w:numPr>
          <w:ilvl w:val="0"/>
          <w:numId w:val="2"/>
        </w:numPr>
        <w:tabs>
          <w:tab w:val="left" w:pos="810"/>
        </w:tabs>
        <w:ind w:right="385" w:firstLine="566"/>
        <w:rPr>
          <w:sz w:val="28"/>
        </w:rPr>
      </w:pPr>
      <w:r>
        <w:rPr>
          <w:sz w:val="28"/>
        </w:rPr>
        <w:t>організовує роботу щодо налагодження онлайн-зв’язку/спілкування у визначений час між учасниками освітнього процесу: учителями, батьками та учнями;</w:t>
      </w:r>
    </w:p>
    <w:p w:rsidR="001F6048" w:rsidRDefault="001F6048" w:rsidP="001F6048">
      <w:pPr>
        <w:pStyle w:val="a7"/>
        <w:numPr>
          <w:ilvl w:val="0"/>
          <w:numId w:val="2"/>
        </w:numPr>
        <w:tabs>
          <w:tab w:val="left" w:pos="810"/>
        </w:tabs>
        <w:ind w:right="389" w:firstLine="566"/>
        <w:rPr>
          <w:sz w:val="28"/>
        </w:rPr>
      </w:pPr>
      <w:r>
        <w:rPr>
          <w:sz w:val="28"/>
        </w:rPr>
        <w:t>складає/затверджує графік чергування технічного персоналу та адміністрації закладу, розподіляє завдання між іншими працівниками ЗЗСО;</w:t>
      </w:r>
    </w:p>
    <w:p w:rsidR="001F6048" w:rsidRDefault="001F6048" w:rsidP="001F6048">
      <w:pPr>
        <w:pStyle w:val="a7"/>
        <w:numPr>
          <w:ilvl w:val="0"/>
          <w:numId w:val="2"/>
        </w:numPr>
        <w:tabs>
          <w:tab w:val="left" w:pos="810"/>
        </w:tabs>
        <w:ind w:right="384" w:firstLine="566"/>
        <w:rPr>
          <w:sz w:val="28"/>
        </w:rPr>
      </w:pPr>
      <w:r>
        <w:rPr>
          <w:sz w:val="28"/>
        </w:rPr>
        <w:t>підвищує увагу в II семестрі організації освітнього процесу для учнів 9, 11 класів, з метою підготовки до державної підсумкової атестації, складання пробного ЗНО та підготовки до основної сесії ЗНО. УЦОЯО вже винесено на обговорення декілька моделей проведення основної сесії ЗНО-2021, одна з яких («</w:t>
      </w:r>
      <w:proofErr w:type="spellStart"/>
      <w:r>
        <w:rPr>
          <w:sz w:val="28"/>
        </w:rPr>
        <w:t>елекційна</w:t>
      </w:r>
      <w:proofErr w:type="spellEnd"/>
      <w:r>
        <w:rPr>
          <w:sz w:val="28"/>
        </w:rPr>
        <w:t xml:space="preserve">») передбачає проведення ДПА в закладах </w:t>
      </w:r>
      <w:r>
        <w:rPr>
          <w:sz w:val="28"/>
        </w:rPr>
        <w:lastRenderedPageBreak/>
        <w:t>освіти для тих випускників, які не збираються вступати цього року до ЗВО вУкраїні.</w:t>
      </w:r>
    </w:p>
    <w:p w:rsidR="001F6048" w:rsidRDefault="001F6048" w:rsidP="001F6048">
      <w:pPr>
        <w:pStyle w:val="a5"/>
        <w:spacing w:before="1"/>
        <w:ind w:left="0" w:firstLine="0"/>
        <w:jc w:val="left"/>
      </w:pPr>
    </w:p>
    <w:p w:rsidR="00AA3959" w:rsidRDefault="00CB023B" w:rsidP="00CB023B">
      <w:pPr>
        <w:pStyle w:val="1"/>
        <w:spacing w:line="319" w:lineRule="exact"/>
        <w:jc w:val="both"/>
      </w:pPr>
      <w:r w:rsidRPr="00CB023B">
        <w:t>З</w:t>
      </w:r>
      <w:r w:rsidR="00EA4262" w:rsidRPr="00CB023B">
        <w:t>аклад</w:t>
      </w:r>
      <w:r w:rsidRPr="00CB023B">
        <w:t>и</w:t>
      </w:r>
      <w:r w:rsidR="00EA4262" w:rsidRPr="00CB023B">
        <w:t xml:space="preserve"> дошкільної освіти</w:t>
      </w:r>
      <w:r w:rsidR="00AA3959">
        <w:t>:</w:t>
      </w:r>
    </w:p>
    <w:p w:rsidR="00EA4262" w:rsidRPr="00AA3959" w:rsidRDefault="00AA3959" w:rsidP="00CB023B">
      <w:pPr>
        <w:pStyle w:val="1"/>
        <w:spacing w:line="319" w:lineRule="exact"/>
        <w:jc w:val="both"/>
        <w:rPr>
          <w:b w:val="0"/>
          <w:bCs w:val="0"/>
        </w:rPr>
      </w:pPr>
      <w:r>
        <w:t>-</w:t>
      </w:r>
      <w:r w:rsidR="00CB023B" w:rsidRPr="00AA3959">
        <w:rPr>
          <w:b w:val="0"/>
          <w:bCs w:val="0"/>
        </w:rPr>
        <w:t>в</w:t>
      </w:r>
      <w:r w:rsidR="00EA4262" w:rsidRPr="00AA3959">
        <w:rPr>
          <w:b w:val="0"/>
          <w:bCs w:val="0"/>
        </w:rPr>
        <w:t>ідповідно до рішення сесії</w:t>
      </w:r>
      <w:r w:rsidR="00CB023B" w:rsidRPr="00AA3959">
        <w:rPr>
          <w:b w:val="0"/>
          <w:bCs w:val="0"/>
        </w:rPr>
        <w:t xml:space="preserve">  від 23.12.2020 року </w:t>
      </w:r>
      <w:r w:rsidRPr="00AA3959">
        <w:rPr>
          <w:b w:val="0"/>
          <w:bCs w:val="0"/>
        </w:rPr>
        <w:t xml:space="preserve">в ЗДО </w:t>
      </w:r>
      <w:proofErr w:type="spellStart"/>
      <w:r w:rsidRPr="00AA3959">
        <w:rPr>
          <w:b w:val="0"/>
          <w:bCs w:val="0"/>
        </w:rPr>
        <w:t>Чудейської</w:t>
      </w:r>
      <w:proofErr w:type="spellEnd"/>
      <w:r w:rsidRPr="00AA3959">
        <w:rPr>
          <w:b w:val="0"/>
          <w:bCs w:val="0"/>
        </w:rPr>
        <w:t xml:space="preserve"> сільської ради </w:t>
      </w:r>
      <w:r w:rsidR="00CB023B" w:rsidRPr="00AA3959">
        <w:rPr>
          <w:b w:val="0"/>
          <w:bCs w:val="0"/>
        </w:rPr>
        <w:t xml:space="preserve">навчально-виховного процес </w:t>
      </w:r>
      <w:r w:rsidRPr="00AA3959">
        <w:rPr>
          <w:b w:val="0"/>
          <w:bCs w:val="0"/>
        </w:rPr>
        <w:t xml:space="preserve">призупинити </w:t>
      </w:r>
      <w:r w:rsidR="00EA4262" w:rsidRPr="00AA3959">
        <w:rPr>
          <w:b w:val="0"/>
          <w:bCs w:val="0"/>
        </w:rPr>
        <w:t>з 31 грудня 2020 року по 1</w:t>
      </w:r>
      <w:r w:rsidRPr="00AA3959">
        <w:rPr>
          <w:b w:val="0"/>
          <w:bCs w:val="0"/>
        </w:rPr>
        <w:t>5</w:t>
      </w:r>
      <w:r w:rsidR="00EA4262" w:rsidRPr="00AA3959">
        <w:rPr>
          <w:b w:val="0"/>
          <w:bCs w:val="0"/>
        </w:rPr>
        <w:t xml:space="preserve"> січня 2021 року</w:t>
      </w:r>
      <w:r w:rsidRPr="00AA3959">
        <w:rPr>
          <w:b w:val="0"/>
          <w:bCs w:val="0"/>
        </w:rPr>
        <w:t>.</w:t>
      </w:r>
    </w:p>
    <w:p w:rsidR="00EA4262" w:rsidRDefault="00EA4262" w:rsidP="00EA4262">
      <w:pPr>
        <w:pStyle w:val="a5"/>
        <w:ind w:right="387"/>
      </w:pPr>
      <w:r>
        <w:t xml:space="preserve">У період обмежувальних протиепідемічних заходів з </w:t>
      </w:r>
      <w:r w:rsidR="00AA3959">
        <w:t>1</w:t>
      </w:r>
      <w:r>
        <w:t>8 до 24 січня 2021 року ЗДО працюють у звичайному режимі за умови неухильного дотримання правил створення безпечного середовища згідно з Регламентом та постановою Головного державного санітарного лікаря України від 22 вересня 2020 року № 55.</w:t>
      </w:r>
    </w:p>
    <w:p w:rsidR="00EA4262" w:rsidRDefault="00EA4262" w:rsidP="00EA4262">
      <w:pPr>
        <w:pStyle w:val="a5"/>
        <w:spacing w:line="322" w:lineRule="exact"/>
        <w:ind w:left="668" w:firstLine="0"/>
      </w:pPr>
      <w:r>
        <w:t>Адміністрація ЗДО:</w:t>
      </w:r>
    </w:p>
    <w:p w:rsidR="00EA4262" w:rsidRDefault="00EA4262" w:rsidP="00EA4262">
      <w:pPr>
        <w:pStyle w:val="a7"/>
        <w:numPr>
          <w:ilvl w:val="0"/>
          <w:numId w:val="2"/>
        </w:numPr>
        <w:tabs>
          <w:tab w:val="left" w:pos="810"/>
        </w:tabs>
        <w:ind w:right="395" w:firstLine="566"/>
        <w:rPr>
          <w:sz w:val="28"/>
        </w:rPr>
      </w:pPr>
      <w:r>
        <w:rPr>
          <w:sz w:val="28"/>
        </w:rPr>
        <w:t xml:space="preserve">організовує інформування батьків про особливості роботи ЗДО у період обмежувальних протиепідемічних заходів до </w:t>
      </w:r>
      <w:r>
        <w:rPr>
          <w:spacing w:val="4"/>
          <w:sz w:val="28"/>
        </w:rPr>
        <w:t xml:space="preserve">24 </w:t>
      </w:r>
      <w:r>
        <w:rPr>
          <w:sz w:val="28"/>
        </w:rPr>
        <w:t>січня 2021року;</w:t>
      </w:r>
    </w:p>
    <w:p w:rsidR="00EA4262" w:rsidRDefault="00EA4262" w:rsidP="00EA4262">
      <w:pPr>
        <w:pStyle w:val="a7"/>
        <w:numPr>
          <w:ilvl w:val="0"/>
          <w:numId w:val="2"/>
        </w:numPr>
        <w:tabs>
          <w:tab w:val="left" w:pos="810"/>
        </w:tabs>
        <w:spacing w:before="2"/>
        <w:ind w:right="385" w:firstLine="566"/>
        <w:rPr>
          <w:sz w:val="28"/>
        </w:rPr>
      </w:pPr>
      <w:r>
        <w:rPr>
          <w:sz w:val="28"/>
        </w:rPr>
        <w:t>забезпечує спілкування між працівниками закладу, проведення нарад, семінарів, педагогічних рад, зустрічей з батьками виключно в онлайн- форматі.</w:t>
      </w:r>
    </w:p>
    <w:p w:rsidR="00967EA3" w:rsidRPr="00967EA3" w:rsidRDefault="00967EA3" w:rsidP="00967EA3">
      <w:pPr>
        <w:tabs>
          <w:tab w:val="left" w:pos="1511"/>
        </w:tabs>
        <w:ind w:right="103"/>
        <w:rPr>
          <w:b/>
          <w:bCs/>
          <w:sz w:val="28"/>
          <w:lang w:val="uk-UA"/>
        </w:rPr>
      </w:pPr>
    </w:p>
    <w:p w:rsidR="00865F07" w:rsidRPr="00A321F9" w:rsidRDefault="00865F07">
      <w:pPr>
        <w:rPr>
          <w:lang w:val="uk-UA"/>
        </w:rPr>
      </w:pPr>
    </w:p>
    <w:sectPr w:rsidR="00865F07" w:rsidRPr="00A321F9" w:rsidSect="0087600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3894"/>
    <w:multiLevelType w:val="multilevel"/>
    <w:tmpl w:val="157EDC42"/>
    <w:lvl w:ilvl="0">
      <w:start w:val="1"/>
      <w:numFmt w:val="decimal"/>
      <w:lvlText w:val="%1."/>
      <w:lvlJc w:val="left"/>
      <w:pPr>
        <w:ind w:left="102" w:hanging="428"/>
        <w:jc w:val="left"/>
      </w:pPr>
      <w:rPr>
        <w:rFonts w:hint="default"/>
        <w:spacing w:val="0"/>
        <w:w w:val="60"/>
        <w:sz w:val="28"/>
        <w:szCs w:val="28"/>
        <w:lang w:val="uk-UA" w:eastAsia="en-US" w:bidi="ar-SA"/>
      </w:rPr>
    </w:lvl>
    <w:lvl w:ilvl="1">
      <w:start w:val="1"/>
      <w:numFmt w:val="decimal"/>
      <w:lvlText w:val="%1.%2."/>
      <w:lvlJc w:val="left"/>
      <w:pPr>
        <w:ind w:left="102" w:hanging="497"/>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49" w:hanging="497"/>
      </w:pPr>
      <w:rPr>
        <w:rFonts w:hint="default"/>
        <w:lang w:val="uk-UA" w:eastAsia="en-US" w:bidi="ar-SA"/>
      </w:rPr>
    </w:lvl>
    <w:lvl w:ilvl="3">
      <w:numFmt w:val="bullet"/>
      <w:lvlText w:val="•"/>
      <w:lvlJc w:val="left"/>
      <w:pPr>
        <w:ind w:left="3024" w:hanging="497"/>
      </w:pPr>
      <w:rPr>
        <w:rFonts w:hint="default"/>
        <w:lang w:val="uk-UA" w:eastAsia="en-US" w:bidi="ar-SA"/>
      </w:rPr>
    </w:lvl>
    <w:lvl w:ilvl="4">
      <w:numFmt w:val="bullet"/>
      <w:lvlText w:val="•"/>
      <w:lvlJc w:val="left"/>
      <w:pPr>
        <w:ind w:left="3999" w:hanging="497"/>
      </w:pPr>
      <w:rPr>
        <w:rFonts w:hint="default"/>
        <w:lang w:val="uk-UA" w:eastAsia="en-US" w:bidi="ar-SA"/>
      </w:rPr>
    </w:lvl>
    <w:lvl w:ilvl="5">
      <w:numFmt w:val="bullet"/>
      <w:lvlText w:val="•"/>
      <w:lvlJc w:val="left"/>
      <w:pPr>
        <w:ind w:left="4974" w:hanging="497"/>
      </w:pPr>
      <w:rPr>
        <w:rFonts w:hint="default"/>
        <w:lang w:val="uk-UA" w:eastAsia="en-US" w:bidi="ar-SA"/>
      </w:rPr>
    </w:lvl>
    <w:lvl w:ilvl="6">
      <w:numFmt w:val="bullet"/>
      <w:lvlText w:val="•"/>
      <w:lvlJc w:val="left"/>
      <w:pPr>
        <w:ind w:left="5949" w:hanging="497"/>
      </w:pPr>
      <w:rPr>
        <w:rFonts w:hint="default"/>
        <w:lang w:val="uk-UA" w:eastAsia="en-US" w:bidi="ar-SA"/>
      </w:rPr>
    </w:lvl>
    <w:lvl w:ilvl="7">
      <w:numFmt w:val="bullet"/>
      <w:lvlText w:val="•"/>
      <w:lvlJc w:val="left"/>
      <w:pPr>
        <w:ind w:left="6924" w:hanging="497"/>
      </w:pPr>
      <w:rPr>
        <w:rFonts w:hint="default"/>
        <w:lang w:val="uk-UA" w:eastAsia="en-US" w:bidi="ar-SA"/>
      </w:rPr>
    </w:lvl>
    <w:lvl w:ilvl="8">
      <w:numFmt w:val="bullet"/>
      <w:lvlText w:val="•"/>
      <w:lvlJc w:val="left"/>
      <w:pPr>
        <w:ind w:left="7899" w:hanging="497"/>
      </w:pPr>
      <w:rPr>
        <w:rFonts w:hint="default"/>
        <w:lang w:val="uk-UA" w:eastAsia="en-US" w:bidi="ar-SA"/>
      </w:rPr>
    </w:lvl>
  </w:abstractNum>
  <w:abstractNum w:abstractNumId="1">
    <w:nsid w:val="5CB6007A"/>
    <w:multiLevelType w:val="hybridMultilevel"/>
    <w:tmpl w:val="FDBA9288"/>
    <w:lvl w:ilvl="0" w:tplc="E33870C6">
      <w:numFmt w:val="bullet"/>
      <w:lvlText w:val="-"/>
      <w:lvlJc w:val="left"/>
      <w:pPr>
        <w:ind w:left="102" w:hanging="142"/>
      </w:pPr>
      <w:rPr>
        <w:rFonts w:ascii="Times New Roman" w:eastAsia="Times New Roman" w:hAnsi="Times New Roman" w:cs="Times New Roman" w:hint="default"/>
        <w:w w:val="100"/>
        <w:sz w:val="28"/>
        <w:szCs w:val="28"/>
        <w:lang w:val="uk-UA" w:eastAsia="en-US" w:bidi="ar-SA"/>
      </w:rPr>
    </w:lvl>
    <w:lvl w:ilvl="1" w:tplc="C1BA84CE">
      <w:numFmt w:val="bullet"/>
      <w:lvlText w:val="•"/>
      <w:lvlJc w:val="left"/>
      <w:pPr>
        <w:ind w:left="1074" w:hanging="142"/>
      </w:pPr>
      <w:rPr>
        <w:rFonts w:hint="default"/>
        <w:lang w:val="uk-UA" w:eastAsia="en-US" w:bidi="ar-SA"/>
      </w:rPr>
    </w:lvl>
    <w:lvl w:ilvl="2" w:tplc="34308EC0">
      <w:numFmt w:val="bullet"/>
      <w:lvlText w:val="•"/>
      <w:lvlJc w:val="left"/>
      <w:pPr>
        <w:ind w:left="2049" w:hanging="142"/>
      </w:pPr>
      <w:rPr>
        <w:rFonts w:hint="default"/>
        <w:lang w:val="uk-UA" w:eastAsia="en-US" w:bidi="ar-SA"/>
      </w:rPr>
    </w:lvl>
    <w:lvl w:ilvl="3" w:tplc="CAAEF5DA">
      <w:numFmt w:val="bullet"/>
      <w:lvlText w:val="•"/>
      <w:lvlJc w:val="left"/>
      <w:pPr>
        <w:ind w:left="3024" w:hanging="142"/>
      </w:pPr>
      <w:rPr>
        <w:rFonts w:hint="default"/>
        <w:lang w:val="uk-UA" w:eastAsia="en-US" w:bidi="ar-SA"/>
      </w:rPr>
    </w:lvl>
    <w:lvl w:ilvl="4" w:tplc="58E80D1C">
      <w:numFmt w:val="bullet"/>
      <w:lvlText w:val="•"/>
      <w:lvlJc w:val="left"/>
      <w:pPr>
        <w:ind w:left="3999" w:hanging="142"/>
      </w:pPr>
      <w:rPr>
        <w:rFonts w:hint="default"/>
        <w:lang w:val="uk-UA" w:eastAsia="en-US" w:bidi="ar-SA"/>
      </w:rPr>
    </w:lvl>
    <w:lvl w:ilvl="5" w:tplc="30B2705E">
      <w:numFmt w:val="bullet"/>
      <w:lvlText w:val="•"/>
      <w:lvlJc w:val="left"/>
      <w:pPr>
        <w:ind w:left="4974" w:hanging="142"/>
      </w:pPr>
      <w:rPr>
        <w:rFonts w:hint="default"/>
        <w:lang w:val="uk-UA" w:eastAsia="en-US" w:bidi="ar-SA"/>
      </w:rPr>
    </w:lvl>
    <w:lvl w:ilvl="6" w:tplc="58DA37EC">
      <w:numFmt w:val="bullet"/>
      <w:lvlText w:val="•"/>
      <w:lvlJc w:val="left"/>
      <w:pPr>
        <w:ind w:left="5949" w:hanging="142"/>
      </w:pPr>
      <w:rPr>
        <w:rFonts w:hint="default"/>
        <w:lang w:val="uk-UA" w:eastAsia="en-US" w:bidi="ar-SA"/>
      </w:rPr>
    </w:lvl>
    <w:lvl w:ilvl="7" w:tplc="AC8028BC">
      <w:numFmt w:val="bullet"/>
      <w:lvlText w:val="•"/>
      <w:lvlJc w:val="left"/>
      <w:pPr>
        <w:ind w:left="6924" w:hanging="142"/>
      </w:pPr>
      <w:rPr>
        <w:rFonts w:hint="default"/>
        <w:lang w:val="uk-UA" w:eastAsia="en-US" w:bidi="ar-SA"/>
      </w:rPr>
    </w:lvl>
    <w:lvl w:ilvl="8" w:tplc="FE6AAEFC">
      <w:numFmt w:val="bullet"/>
      <w:lvlText w:val="•"/>
      <w:lvlJc w:val="left"/>
      <w:pPr>
        <w:ind w:left="7899" w:hanging="142"/>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0310FC"/>
    <w:rsid w:val="00030B5F"/>
    <w:rsid w:val="000310FC"/>
    <w:rsid w:val="001F6048"/>
    <w:rsid w:val="00204AB6"/>
    <w:rsid w:val="002E515F"/>
    <w:rsid w:val="004D4D4E"/>
    <w:rsid w:val="005A79C7"/>
    <w:rsid w:val="006F68C3"/>
    <w:rsid w:val="00724EA8"/>
    <w:rsid w:val="008636CB"/>
    <w:rsid w:val="00865F07"/>
    <w:rsid w:val="0087600A"/>
    <w:rsid w:val="00967EA3"/>
    <w:rsid w:val="00A26F52"/>
    <w:rsid w:val="00A321F9"/>
    <w:rsid w:val="00A45E59"/>
    <w:rsid w:val="00AA3959"/>
    <w:rsid w:val="00AD6010"/>
    <w:rsid w:val="00AE5DFF"/>
    <w:rsid w:val="00B0303A"/>
    <w:rsid w:val="00CB023B"/>
    <w:rsid w:val="00EA4262"/>
    <w:rsid w:val="00F7482D"/>
    <w:rsid w:val="00FC4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CB"/>
    <w:pPr>
      <w:spacing w:after="200" w:line="276" w:lineRule="auto"/>
    </w:pPr>
    <w:rPr>
      <w:rFonts w:ascii="Calibri" w:eastAsia="Times New Roman" w:hAnsi="Calibri" w:cs="Times New Roman"/>
      <w:lang w:val="ru-RU" w:eastAsia="ru-RU"/>
    </w:rPr>
  </w:style>
  <w:style w:type="paragraph" w:styleId="1">
    <w:name w:val="heading 1"/>
    <w:basedOn w:val="a"/>
    <w:link w:val="10"/>
    <w:uiPriority w:val="9"/>
    <w:qFormat/>
    <w:rsid w:val="006F68C3"/>
    <w:pPr>
      <w:widowControl w:val="0"/>
      <w:autoSpaceDE w:val="0"/>
      <w:autoSpaceDN w:val="0"/>
      <w:spacing w:after="0" w:line="240" w:lineRule="auto"/>
      <w:ind w:left="102"/>
      <w:outlineLvl w:val="0"/>
    </w:pPr>
    <w:rPr>
      <w:rFonts w:ascii="Times New Roman" w:hAnsi="Times New Roman"/>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B5F"/>
    <w:pPr>
      <w:spacing w:before="100" w:beforeAutospacing="1" w:after="100" w:afterAutospacing="1" w:line="240" w:lineRule="auto"/>
    </w:pPr>
    <w:rPr>
      <w:rFonts w:ascii="Times New Roman" w:hAnsi="Times New Roman"/>
      <w:sz w:val="24"/>
      <w:szCs w:val="24"/>
      <w:lang w:eastAsia="uk-UA"/>
    </w:rPr>
  </w:style>
  <w:style w:type="character" w:styleId="a4">
    <w:name w:val="Hyperlink"/>
    <w:basedOn w:val="a0"/>
    <w:uiPriority w:val="99"/>
    <w:semiHidden/>
    <w:unhideWhenUsed/>
    <w:rsid w:val="00030B5F"/>
    <w:rPr>
      <w:color w:val="0000FF"/>
      <w:u w:val="single"/>
    </w:rPr>
  </w:style>
  <w:style w:type="character" w:customStyle="1" w:styleId="10">
    <w:name w:val="Заголовок 1 Знак"/>
    <w:basedOn w:val="a0"/>
    <w:link w:val="1"/>
    <w:uiPriority w:val="9"/>
    <w:rsid w:val="006F68C3"/>
    <w:rPr>
      <w:rFonts w:ascii="Times New Roman" w:eastAsia="Times New Roman" w:hAnsi="Times New Roman" w:cs="Times New Roman"/>
      <w:b/>
      <w:bCs/>
      <w:sz w:val="28"/>
      <w:szCs w:val="28"/>
    </w:rPr>
  </w:style>
  <w:style w:type="paragraph" w:styleId="a5">
    <w:name w:val="Body Text"/>
    <w:basedOn w:val="a"/>
    <w:link w:val="a6"/>
    <w:uiPriority w:val="1"/>
    <w:qFormat/>
    <w:rsid w:val="006F68C3"/>
    <w:pPr>
      <w:widowControl w:val="0"/>
      <w:autoSpaceDE w:val="0"/>
      <w:autoSpaceDN w:val="0"/>
      <w:spacing w:after="0" w:line="240" w:lineRule="auto"/>
      <w:ind w:left="102" w:firstLine="566"/>
      <w:jc w:val="both"/>
    </w:pPr>
    <w:rPr>
      <w:rFonts w:ascii="Times New Roman" w:hAnsi="Times New Roman"/>
      <w:sz w:val="28"/>
      <w:szCs w:val="28"/>
      <w:lang w:val="uk-UA" w:eastAsia="en-US"/>
    </w:rPr>
  </w:style>
  <w:style w:type="character" w:customStyle="1" w:styleId="a6">
    <w:name w:val="Основной текст Знак"/>
    <w:basedOn w:val="a0"/>
    <w:link w:val="a5"/>
    <w:uiPriority w:val="1"/>
    <w:rsid w:val="006F68C3"/>
    <w:rPr>
      <w:rFonts w:ascii="Times New Roman" w:eastAsia="Times New Roman" w:hAnsi="Times New Roman" w:cs="Times New Roman"/>
      <w:sz w:val="28"/>
      <w:szCs w:val="28"/>
    </w:rPr>
  </w:style>
  <w:style w:type="paragraph" w:styleId="a7">
    <w:name w:val="List Paragraph"/>
    <w:basedOn w:val="a"/>
    <w:uiPriority w:val="1"/>
    <w:qFormat/>
    <w:rsid w:val="00A45E59"/>
    <w:pPr>
      <w:widowControl w:val="0"/>
      <w:autoSpaceDE w:val="0"/>
      <w:autoSpaceDN w:val="0"/>
      <w:spacing w:after="0" w:line="240" w:lineRule="auto"/>
      <w:ind w:left="102" w:right="386" w:firstLine="566"/>
      <w:jc w:val="both"/>
    </w:pPr>
    <w:rPr>
      <w:rFonts w:ascii="Times New Roman" w:hAnsi="Times New Roman"/>
      <w:lang w:val="uk-UA" w:eastAsia="en-US"/>
    </w:rPr>
  </w:style>
  <w:style w:type="paragraph" w:customStyle="1" w:styleId="a8">
    <w:name w:val="Нормальний текст"/>
    <w:basedOn w:val="a"/>
    <w:uiPriority w:val="99"/>
    <w:rsid w:val="001F6048"/>
    <w:pPr>
      <w:spacing w:before="120" w:after="0" w:line="240" w:lineRule="auto"/>
      <w:ind w:firstLine="567"/>
    </w:pPr>
    <w:rPr>
      <w:rFonts w:ascii="Antiqua" w:hAnsi="Antiqua"/>
      <w:sz w:val="26"/>
      <w:szCs w:val="20"/>
      <w:lang w:val="uk-UA"/>
    </w:rPr>
  </w:style>
  <w:style w:type="paragraph" w:styleId="a9">
    <w:name w:val="Balloon Text"/>
    <w:basedOn w:val="a"/>
    <w:link w:val="aa"/>
    <w:uiPriority w:val="99"/>
    <w:semiHidden/>
    <w:unhideWhenUsed/>
    <w:rsid w:val="00A321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21F9"/>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25236">
      <w:bodyDiv w:val="1"/>
      <w:marLeft w:val="0"/>
      <w:marRight w:val="0"/>
      <w:marTop w:val="0"/>
      <w:marBottom w:val="0"/>
      <w:divBdr>
        <w:top w:val="none" w:sz="0" w:space="0" w:color="auto"/>
        <w:left w:val="none" w:sz="0" w:space="0" w:color="auto"/>
        <w:bottom w:val="none" w:sz="0" w:space="0" w:color="auto"/>
        <w:right w:val="none" w:sz="0" w:space="0" w:color="auto"/>
      </w:divBdr>
      <w:divsChild>
        <w:div w:id="455683696">
          <w:marLeft w:val="0"/>
          <w:marRight w:val="0"/>
          <w:marTop w:val="0"/>
          <w:marBottom w:val="0"/>
          <w:divBdr>
            <w:top w:val="none" w:sz="0" w:space="0" w:color="auto"/>
            <w:left w:val="none" w:sz="0" w:space="0" w:color="auto"/>
            <w:bottom w:val="none" w:sz="0" w:space="0" w:color="auto"/>
            <w:right w:val="none" w:sz="0" w:space="0" w:color="auto"/>
          </w:divBdr>
          <w:divsChild>
            <w:div w:id="961693411">
              <w:marLeft w:val="0"/>
              <w:marRight w:val="0"/>
              <w:marTop w:val="0"/>
              <w:marBottom w:val="0"/>
              <w:divBdr>
                <w:top w:val="none" w:sz="0" w:space="0" w:color="auto"/>
                <w:left w:val="none" w:sz="0" w:space="0" w:color="auto"/>
                <w:bottom w:val="none" w:sz="0" w:space="0" w:color="auto"/>
                <w:right w:val="none" w:sz="0" w:space="0" w:color="auto"/>
              </w:divBdr>
            </w:div>
          </w:divsChild>
        </w:div>
        <w:div w:id="750127596">
          <w:marLeft w:val="0"/>
          <w:marRight w:val="0"/>
          <w:marTop w:val="0"/>
          <w:marBottom w:val="0"/>
          <w:divBdr>
            <w:top w:val="none" w:sz="0" w:space="0" w:color="auto"/>
            <w:left w:val="none" w:sz="0" w:space="0" w:color="auto"/>
            <w:bottom w:val="none" w:sz="0" w:space="0" w:color="auto"/>
            <w:right w:val="none" w:sz="0" w:space="0" w:color="auto"/>
          </w:divBdr>
          <w:divsChild>
            <w:div w:id="379938621">
              <w:marLeft w:val="0"/>
              <w:marRight w:val="0"/>
              <w:marTop w:val="225"/>
              <w:marBottom w:val="0"/>
              <w:divBdr>
                <w:top w:val="none" w:sz="0" w:space="0" w:color="auto"/>
                <w:left w:val="none" w:sz="0" w:space="0" w:color="auto"/>
                <w:bottom w:val="none" w:sz="0" w:space="0" w:color="auto"/>
                <w:right w:val="none" w:sz="0" w:space="0" w:color="auto"/>
              </w:divBdr>
            </w:div>
          </w:divsChild>
        </w:div>
        <w:div w:id="2008822790">
          <w:marLeft w:val="0"/>
          <w:marRight w:val="0"/>
          <w:marTop w:val="0"/>
          <w:marBottom w:val="0"/>
          <w:divBdr>
            <w:top w:val="none" w:sz="0" w:space="0" w:color="auto"/>
            <w:left w:val="none" w:sz="0" w:space="0" w:color="auto"/>
            <w:bottom w:val="none" w:sz="0" w:space="0" w:color="auto"/>
            <w:right w:val="none" w:sz="0" w:space="0" w:color="auto"/>
          </w:divBdr>
          <w:divsChild>
            <w:div w:id="124592640">
              <w:marLeft w:val="-225"/>
              <w:marRight w:val="-225"/>
              <w:marTop w:val="0"/>
              <w:marBottom w:val="0"/>
              <w:divBdr>
                <w:top w:val="none" w:sz="0" w:space="0" w:color="auto"/>
                <w:left w:val="none" w:sz="0" w:space="0" w:color="auto"/>
                <w:bottom w:val="none" w:sz="0" w:space="0" w:color="auto"/>
                <w:right w:val="none" w:sz="0" w:space="0" w:color="auto"/>
              </w:divBdr>
              <w:divsChild>
                <w:div w:id="1934317884">
                  <w:marLeft w:val="0"/>
                  <w:marRight w:val="0"/>
                  <w:marTop w:val="0"/>
                  <w:marBottom w:val="0"/>
                  <w:divBdr>
                    <w:top w:val="none" w:sz="0" w:space="0" w:color="auto"/>
                    <w:left w:val="none" w:sz="0" w:space="0" w:color="auto"/>
                    <w:bottom w:val="none" w:sz="0" w:space="0" w:color="auto"/>
                    <w:right w:val="none" w:sz="0" w:space="0" w:color="auto"/>
                  </w:divBdr>
                  <w:divsChild>
                    <w:div w:id="4492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6007</Words>
  <Characters>3425</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2020-12-29T09:59:00Z</cp:lastPrinted>
  <dcterms:created xsi:type="dcterms:W3CDTF">2020-12-24T13:43:00Z</dcterms:created>
  <dcterms:modified xsi:type="dcterms:W3CDTF">2020-12-29T10:01:00Z</dcterms:modified>
</cp:coreProperties>
</file>