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B6" w:rsidRPr="00767021" w:rsidRDefault="00E607B6" w:rsidP="00E607B6">
      <w:r w:rsidRPr="00767021">
        <w:t> </w:t>
      </w:r>
    </w:p>
    <w:p w:rsidR="00E607B6" w:rsidRPr="00E607B6" w:rsidRDefault="00E607B6" w:rsidP="00E607B6">
      <w:pPr>
        <w:jc w:val="center"/>
        <w:rPr>
          <w:b/>
          <w:sz w:val="36"/>
          <w:szCs w:val="36"/>
        </w:rPr>
      </w:pPr>
      <w:r w:rsidRPr="00E607B6">
        <w:rPr>
          <w:b/>
          <w:sz w:val="36"/>
          <w:szCs w:val="36"/>
        </w:rPr>
        <w:t xml:space="preserve">Нормативно-правова база вчителя початкових класів у 2020-2021 </w:t>
      </w:r>
      <w:proofErr w:type="spellStart"/>
      <w:r w:rsidRPr="00E607B6">
        <w:rPr>
          <w:b/>
          <w:sz w:val="36"/>
          <w:szCs w:val="36"/>
        </w:rPr>
        <w:t>н.р</w:t>
      </w:r>
      <w:proofErr w:type="spellEnd"/>
      <w:r w:rsidRPr="00E607B6">
        <w:rPr>
          <w:b/>
          <w:sz w:val="36"/>
          <w:szCs w:val="36"/>
        </w:rPr>
        <w:t>.</w:t>
      </w:r>
    </w:p>
    <w:p w:rsidR="00E607B6" w:rsidRPr="00767021" w:rsidRDefault="00E607B6" w:rsidP="00E607B6">
      <w:hyperlink r:id="rId4" w:tgtFrame="_blank" w:history="1">
        <w:r w:rsidRPr="00767021">
          <w:rPr>
            <w:rStyle w:val="a4"/>
          </w:rPr>
          <w:t>Методичні рекомендації щодо викладання навчальних предметів у ЗЗСО у 2020/2021 н. р.</w:t>
        </w:r>
      </w:hyperlink>
    </w:p>
    <w:p w:rsidR="00E607B6" w:rsidRPr="00767021" w:rsidRDefault="00E607B6" w:rsidP="00E607B6">
      <w:r w:rsidRPr="00767021">
        <w:t>      ЗАКОН УКРАЇНИ Про освіту: </w:t>
      </w:r>
      <w:hyperlink r:id="rId5" w:history="1">
        <w:r w:rsidRPr="00767021">
          <w:rPr>
            <w:rStyle w:val="a4"/>
          </w:rPr>
          <w:t>https://zakon.rada.gov.ua/laws/show/2145-19</w:t>
        </w:r>
      </w:hyperlink>
    </w:p>
    <w:p w:rsidR="00E607B6" w:rsidRPr="00767021" w:rsidRDefault="00E607B6" w:rsidP="00E607B6">
      <w:r w:rsidRPr="00767021">
        <w:t>        Закон України Про повну загальну середню освіту: </w:t>
      </w:r>
      <w:hyperlink r:id="rId6" w:history="1">
        <w:r w:rsidRPr="00767021">
          <w:rPr>
            <w:rStyle w:val="a4"/>
          </w:rPr>
          <w:t>https://drive.google.com/file/d/1iEhHlLoa5nHeYV2g0-RhhQBRJXYoJkw8/view?usp=sharing</w:t>
        </w:r>
      </w:hyperlink>
    </w:p>
    <w:p w:rsidR="00E607B6" w:rsidRPr="00767021" w:rsidRDefault="00E607B6" w:rsidP="00E607B6">
      <w:r w:rsidRPr="00767021">
        <w:t xml:space="preserve"> </w:t>
      </w:r>
    </w:p>
    <w:p w:rsidR="00E607B6" w:rsidRPr="00767021" w:rsidRDefault="00E607B6" w:rsidP="00E607B6">
      <w:r w:rsidRPr="00767021">
        <w:t>          Новий закон про середню освіту: відповідаємо на неочевидні запитання: </w:t>
      </w:r>
      <w:hyperlink r:id="rId7" w:history="1">
        <w:r w:rsidRPr="00767021">
          <w:rPr>
            <w:rStyle w:val="a4"/>
          </w:rPr>
          <w:t>https://nus.org.ua/questions/novyj-zakon-pro-serednyu-osvitu-vidpovidayemo-na-neochevydni-zapytannya/</w:t>
        </w:r>
      </w:hyperlink>
    </w:p>
    <w:p w:rsidR="00E607B6" w:rsidRPr="00767021" w:rsidRDefault="00E607B6" w:rsidP="00E607B6"/>
    <w:p w:rsidR="00E607B6" w:rsidRPr="00767021" w:rsidRDefault="00E607B6" w:rsidP="00E607B6">
      <w:r w:rsidRPr="00767021">
        <w:t>         </w:t>
      </w:r>
      <w:hyperlink r:id="rId8" w:tgtFrame="_blank" w:history="1">
        <w:r w:rsidRPr="00767021">
          <w:rPr>
            <w:rStyle w:val="a4"/>
          </w:rPr>
          <w:t>Професійний стандарт на професію «Вчитель початкової школи»</w:t>
        </w:r>
      </w:hyperlink>
    </w:p>
    <w:p w:rsidR="00E607B6" w:rsidRPr="00767021" w:rsidRDefault="00E607B6" w:rsidP="00E607B6">
      <w:r w:rsidRPr="00767021">
        <w:br/>
      </w:r>
    </w:p>
    <w:p w:rsidR="00E607B6" w:rsidRDefault="00E607B6" w:rsidP="00E607B6">
      <w:bookmarkStart w:id="0" w:name="TOC-:-https:-zakon.rada.gov.ua-laws-show"/>
      <w:bookmarkEnd w:id="0"/>
      <w:r w:rsidRPr="00767021">
        <w:t>     Державний стандарт початкової освіти (зі змінами): </w:t>
      </w:r>
      <w:hyperlink r:id="rId9" w:history="1">
        <w:r w:rsidRPr="00767021">
          <w:rPr>
            <w:rStyle w:val="a4"/>
          </w:rPr>
          <w:t>https://zakon.rada.gov.ua/laws/show/688-2019-%D0%BF</w:t>
        </w:r>
      </w:hyperlink>
    </w:p>
    <w:p w:rsidR="00A907E8" w:rsidRPr="00767021" w:rsidRDefault="00A907E8" w:rsidP="00E607B6"/>
    <w:p w:rsidR="00E607B6" w:rsidRPr="00767021" w:rsidRDefault="00E607B6" w:rsidP="00E607B6">
      <w:r w:rsidRPr="00767021">
        <w:t xml:space="preserve">  </w:t>
      </w:r>
      <w:hyperlink r:id="rId10" w:history="1">
        <w:r w:rsidRPr="00767021">
          <w:rPr>
            <w:rStyle w:val="a4"/>
          </w:rPr>
          <w:t>Типові освітні</w:t>
        </w:r>
        <w:r w:rsidRPr="00767021">
          <w:rPr>
            <w:rStyle w:val="a4"/>
          </w:rPr>
          <w:t xml:space="preserve"> </w:t>
        </w:r>
        <w:r w:rsidRPr="00767021">
          <w:rPr>
            <w:rStyle w:val="a4"/>
          </w:rPr>
          <w:t>програми для 1-2 класів НУШ </w:t>
        </w:r>
      </w:hyperlink>
    </w:p>
    <w:p w:rsidR="00E607B6" w:rsidRPr="00767021" w:rsidRDefault="00E607B6" w:rsidP="00E607B6">
      <w:r w:rsidRPr="00767021">
        <w:t xml:space="preserve">  </w:t>
      </w:r>
      <w:hyperlink r:id="rId11" w:history="1">
        <w:r w:rsidRPr="00767021">
          <w:rPr>
            <w:rStyle w:val="a4"/>
          </w:rPr>
          <w:t>Типові освітні програми для 3-4 кла</w:t>
        </w:r>
        <w:r w:rsidRPr="00767021">
          <w:rPr>
            <w:rStyle w:val="a4"/>
          </w:rPr>
          <w:t>с</w:t>
        </w:r>
        <w:r w:rsidRPr="00767021">
          <w:rPr>
            <w:rStyle w:val="a4"/>
          </w:rPr>
          <w:t>ів НУШ </w:t>
        </w:r>
      </w:hyperlink>
    </w:p>
    <w:p w:rsidR="00E607B6" w:rsidRPr="00767021" w:rsidRDefault="00B13DCD" w:rsidP="00E607B6">
      <w:r>
        <w:t xml:space="preserve">    </w:t>
      </w:r>
      <w:r w:rsidR="00E607B6" w:rsidRPr="00767021">
        <w:t xml:space="preserve"> Модельні навчальні програми:</w:t>
      </w:r>
    </w:p>
    <w:p w:rsidR="00E607B6" w:rsidRPr="00767021" w:rsidRDefault="00E607B6" w:rsidP="00E607B6">
      <w:r w:rsidRPr="00767021">
        <w:t>     </w:t>
      </w:r>
      <w:hyperlink r:id="rId12" w:tgtFrame="_blank" w:history="1">
        <w:r w:rsidRPr="00767021">
          <w:rPr>
            <w:rStyle w:val="a4"/>
          </w:rPr>
          <w:t>Навчальна програма з м</w:t>
        </w:r>
        <w:r w:rsidRPr="00767021">
          <w:rPr>
            <w:rStyle w:val="a4"/>
          </w:rPr>
          <w:t>а</w:t>
        </w:r>
        <w:r w:rsidRPr="00767021">
          <w:rPr>
            <w:rStyle w:val="a4"/>
          </w:rPr>
          <w:t>тематики, 1-2 клас</w:t>
        </w:r>
      </w:hyperlink>
      <w:r w:rsidRPr="00767021">
        <w:t>и (НУШ)</w:t>
      </w:r>
    </w:p>
    <w:p w:rsidR="00E607B6" w:rsidRPr="00767021" w:rsidRDefault="00E607B6" w:rsidP="00E607B6">
      <w:r w:rsidRPr="00767021">
        <w:t>       </w:t>
      </w:r>
      <w:hyperlink r:id="rId13" w:tgtFrame="_blank" w:history="1">
        <w:r w:rsidRPr="00767021">
          <w:rPr>
            <w:rStyle w:val="a4"/>
          </w:rPr>
          <w:t>Навчальна програма з української мови, 1-2 клас</w:t>
        </w:r>
      </w:hyperlink>
      <w:r w:rsidRPr="00767021">
        <w:t>и (НУШ)</w:t>
      </w:r>
    </w:p>
    <w:p w:rsidR="00E607B6" w:rsidRPr="00767021" w:rsidRDefault="00E607B6" w:rsidP="00E607B6">
      <w:r w:rsidRPr="00767021">
        <w:t>       </w:t>
      </w:r>
      <w:hyperlink r:id="rId14" w:tgtFrame="_blank" w:history="1">
        <w:r w:rsidRPr="00767021">
          <w:rPr>
            <w:rStyle w:val="a4"/>
          </w:rPr>
          <w:t>Навчальна програма з курсу "Я досліджую світ", 1-2 клас</w:t>
        </w:r>
      </w:hyperlink>
      <w:r w:rsidRPr="00767021">
        <w:t>и (НУШ)</w:t>
      </w:r>
    </w:p>
    <w:p w:rsidR="00E607B6" w:rsidRPr="00767021" w:rsidRDefault="00E607B6" w:rsidP="00E607B6">
      <w:r w:rsidRPr="00767021">
        <w:t xml:space="preserve">  </w:t>
      </w:r>
    </w:p>
    <w:p w:rsidR="00E607B6" w:rsidRPr="00767021" w:rsidRDefault="00E607B6" w:rsidP="00E607B6">
      <w:r w:rsidRPr="00767021">
        <w:t>    </w:t>
      </w:r>
      <w:r>
        <w:t>   </w:t>
      </w:r>
      <w:r w:rsidRPr="00767021">
        <w:t>Про затвердження Типового переліку засобів навчання та обладнання для навчальних кабінетів початкової школи наказ              МОН від 07.02.2020  № 143 (набрав чинності  24.03.2020.): </w:t>
      </w:r>
      <w:hyperlink r:id="rId15" w:anchor="n12" w:history="1">
        <w:r w:rsidRPr="00767021">
          <w:rPr>
            <w:rStyle w:val="a4"/>
          </w:rPr>
          <w:t>https://zakon.rada.gov.ua/laws/show/z0258-20#n12</w:t>
        </w:r>
      </w:hyperlink>
    </w:p>
    <w:p w:rsidR="00E607B6" w:rsidRPr="00767021" w:rsidRDefault="00E607B6" w:rsidP="00E607B6">
      <w:r w:rsidRPr="00767021">
        <w:t xml:space="preserve">      Документи на зарахування до 1 класу можна приймати </w:t>
      </w:r>
      <w:proofErr w:type="spellStart"/>
      <w:r w:rsidRPr="00767021">
        <w:t>онлайн</w:t>
      </w:r>
      <w:proofErr w:type="spellEnd"/>
      <w:r w:rsidRPr="00767021">
        <w:t xml:space="preserve"> – роз’яснення МОН:</w:t>
      </w:r>
    </w:p>
    <w:p w:rsidR="00E607B6" w:rsidRPr="00767021" w:rsidRDefault="00E607B6" w:rsidP="00E607B6">
      <w:r w:rsidRPr="00767021">
        <w:lastRenderedPageBreak/>
        <w:t>       </w:t>
      </w:r>
      <w:hyperlink r:id="rId16" w:history="1">
        <w:r w:rsidRPr="00767021">
          <w:rPr>
            <w:rStyle w:val="a4"/>
          </w:rPr>
          <w:t>https://nus.org.ua/news/dokumenty-na-zarahuvannya-do-1-klasu-mozhna-pryjmaty-onlajn-roz-yasnennya-mon/</w:t>
        </w:r>
      </w:hyperlink>
      <w:r w:rsidRPr="00767021">
        <w:t> </w:t>
      </w:r>
    </w:p>
    <w:p w:rsidR="00E607B6" w:rsidRPr="00767021" w:rsidRDefault="00E607B6" w:rsidP="00E607B6"/>
    <w:p w:rsidR="00E607B6" w:rsidRPr="00767021" w:rsidRDefault="00E607B6" w:rsidP="00E607B6">
      <w:r w:rsidRPr="00767021">
        <w:t>    </w:t>
      </w:r>
      <w:hyperlink r:id="rId17" w:tgtFrame="_blank" w:history="1">
        <w:r w:rsidRPr="00767021">
          <w:rPr>
            <w:rStyle w:val="a4"/>
          </w:rPr>
          <w:t>Методичні рекомендації щодо заповнення Класного журналу учнів початкових класів Нової української школи (Додаток до наказу МОН України від 07.12.2018 № 1362 (із змінами, внесеними згідно з наказом МОН України від 09.01.2020 № 21)</w:t>
        </w:r>
      </w:hyperlink>
    </w:p>
    <w:p w:rsidR="00E607B6" w:rsidRPr="00767021" w:rsidRDefault="00E607B6" w:rsidP="00E607B6">
      <w:r w:rsidRPr="00767021">
        <w:t>   </w:t>
      </w:r>
      <w:hyperlink r:id="rId18" w:tgtFrame="_blank" w:history="1">
        <w:r w:rsidRPr="00767021">
          <w:rPr>
            <w:rStyle w:val="a4"/>
          </w:rPr>
          <w:t> Методичні рекомендації щодо оцінювання навчальних досягнень учнів 2 класу (Наказ Міністерства освіти і науки України від 27. 08. 2019 р. № 1154)  </w:t>
        </w:r>
      </w:hyperlink>
    </w:p>
    <w:p w:rsidR="00E607B6" w:rsidRPr="00767021" w:rsidRDefault="00E607B6" w:rsidP="00E607B6">
      <w:r w:rsidRPr="00767021">
        <w:t>    </w:t>
      </w:r>
    </w:p>
    <w:p w:rsidR="00E607B6" w:rsidRPr="00767021" w:rsidRDefault="00E607B6" w:rsidP="00E607B6"/>
    <w:p w:rsidR="00E607B6" w:rsidRPr="00767021" w:rsidRDefault="00E607B6" w:rsidP="00E607B6">
      <w:r w:rsidRPr="00767021">
        <w:t>        </w:t>
      </w:r>
      <w:hyperlink r:id="rId19" w:tgtFrame="_blank" w:history="1">
        <w:r w:rsidRPr="00767021">
          <w:rPr>
            <w:rStyle w:val="a4"/>
          </w:rPr>
          <w:t>Методичні рекомендації щодо адаптаційного періоду для учнів першого класу</w:t>
        </w:r>
      </w:hyperlink>
    </w:p>
    <w:p w:rsidR="00E607B6" w:rsidRPr="00767021" w:rsidRDefault="00E607B6" w:rsidP="00E607B6"/>
    <w:p w:rsidR="00E607B6" w:rsidRPr="00767021" w:rsidRDefault="00E607B6" w:rsidP="00E607B6">
      <w:r w:rsidRPr="00767021">
        <w:t>        </w:t>
      </w:r>
      <w:hyperlink r:id="rId20" w:tgtFrame="_blank" w:history="1">
        <w:r w:rsidRPr="00767021">
          <w:rPr>
            <w:rStyle w:val="a4"/>
          </w:rPr>
          <w:t xml:space="preserve">Про затвердження методичних рекомендацій щодо оцінювання навчальних досягнень учнів першого класу у Новій українській </w:t>
        </w:r>
        <w:proofErr w:type="spellStart"/>
        <w:r w:rsidRPr="00767021">
          <w:rPr>
            <w:rStyle w:val="a4"/>
          </w:rPr>
          <w:t>школі”</w:t>
        </w:r>
        <w:proofErr w:type="spellEnd"/>
        <w:r w:rsidRPr="00767021">
          <w:rPr>
            <w:rStyle w:val="a4"/>
          </w:rPr>
          <w:t xml:space="preserve"> (Наказ МОН України №924 від 20.08.2018)</w:t>
        </w:r>
      </w:hyperlink>
    </w:p>
    <w:p w:rsidR="00E607B6" w:rsidRPr="00767021" w:rsidRDefault="00E607B6" w:rsidP="00E607B6">
      <w:r w:rsidRPr="00767021">
        <w:t>        </w:t>
      </w:r>
      <w:hyperlink r:id="rId21" w:tgtFrame="_blank" w:history="1">
        <w:r w:rsidRPr="00767021">
          <w:rPr>
            <w:rStyle w:val="a4"/>
          </w:rPr>
          <w:t>Методичні рекомендації щодо заповнення Класного журналу учнів першого класу</w:t>
        </w:r>
      </w:hyperlink>
    </w:p>
    <w:p w:rsidR="00E607B6" w:rsidRPr="00767021" w:rsidRDefault="00E607B6" w:rsidP="00E607B6"/>
    <w:p w:rsidR="00E607B6" w:rsidRPr="00767021" w:rsidRDefault="00E607B6" w:rsidP="00E607B6">
      <w:r w:rsidRPr="00767021">
        <w:t>         </w:t>
      </w:r>
      <w:hyperlink r:id="rId22" w:tgtFrame="_blank" w:history="1">
        <w:r w:rsidRPr="00767021">
          <w:rPr>
            <w:rStyle w:val="a4"/>
          </w:rPr>
          <w:t>Особливості записів в Класному журналі, пов'язані з інтегрованим курсом</w:t>
        </w:r>
      </w:hyperlink>
      <w:r w:rsidRPr="00767021">
        <w:t> </w:t>
      </w:r>
      <w:hyperlink r:id="rId23" w:tgtFrame="_blank" w:history="1">
        <w:r w:rsidRPr="00767021">
          <w:rPr>
            <w:rStyle w:val="a4"/>
          </w:rPr>
          <w:t>     Лист МОН  №1/9-322 від 22.05.2018 </w:t>
        </w:r>
      </w:hyperlink>
    </w:p>
    <w:p w:rsidR="00E607B6" w:rsidRPr="00767021" w:rsidRDefault="00E607B6" w:rsidP="00E607B6">
      <w:bookmarkStart w:id="1" w:name="TOC-13.-07.-2017-.-1021-"/>
      <w:bookmarkEnd w:id="1"/>
      <w:r w:rsidRPr="00767021">
        <w:t>    </w:t>
      </w:r>
      <w:hyperlink r:id="rId24" w:history="1">
        <w:r w:rsidRPr="00767021">
          <w:rPr>
            <w:rStyle w:val="a4"/>
          </w:rPr>
          <w:t> </w:t>
        </w:r>
      </w:hyperlink>
      <w:hyperlink r:id="rId25" w:tgtFrame="_blank" w:history="1">
        <w:r w:rsidRPr="00767021">
          <w:rPr>
            <w:rStyle w:val="a4"/>
          </w:rPr>
          <w:t>Свідоцтво дося</w:t>
        </w:r>
        <w:r w:rsidRPr="00767021">
          <w:rPr>
            <w:rStyle w:val="a4"/>
          </w:rPr>
          <w:t>г</w:t>
        </w:r>
        <w:r w:rsidRPr="00767021">
          <w:rPr>
            <w:rStyle w:val="a4"/>
          </w:rPr>
          <w:t>нень учня 1 класу</w:t>
        </w:r>
      </w:hyperlink>
    </w:p>
    <w:p w:rsidR="00E607B6" w:rsidRPr="00767021" w:rsidRDefault="00E607B6" w:rsidP="00E607B6">
      <w:r w:rsidRPr="00767021">
        <w:t>    </w:t>
      </w:r>
      <w:hyperlink r:id="rId26" w:history="1">
        <w:r w:rsidRPr="00767021">
          <w:rPr>
            <w:rStyle w:val="a4"/>
          </w:rPr>
          <w:t> </w:t>
        </w:r>
      </w:hyperlink>
      <w:hyperlink r:id="rId27" w:tgtFrame="_blank" w:history="1">
        <w:r w:rsidRPr="00767021">
          <w:rPr>
            <w:rStyle w:val="a4"/>
          </w:rPr>
          <w:t>Методичні рекомендації щодо формувального оцінювання</w:t>
        </w:r>
      </w:hyperlink>
    </w:p>
    <w:p w:rsidR="00E607B6" w:rsidRPr="00767021" w:rsidRDefault="00E607B6" w:rsidP="00E607B6">
      <w:r w:rsidRPr="00767021">
        <w:t>     </w:t>
      </w:r>
      <w:hyperlink r:id="rId28" w:tgtFrame="_blank" w:history="1">
        <w:r w:rsidRPr="00767021">
          <w:rPr>
            <w:rStyle w:val="a4"/>
          </w:rPr>
          <w:t>Наказ про затвердження методичних рекомендацій щодо освітнього простору НУШ</w:t>
        </w:r>
      </w:hyperlink>
    </w:p>
    <w:p w:rsidR="00E607B6" w:rsidRDefault="00E607B6" w:rsidP="00E607B6">
      <w:r w:rsidRPr="00767021">
        <w:t>   </w:t>
      </w:r>
      <w:hyperlink r:id="rId29" w:history="1">
        <w:r w:rsidRPr="00767021">
          <w:rPr>
            <w:rStyle w:val="a4"/>
          </w:rPr>
          <w:t> </w:t>
        </w:r>
      </w:hyperlink>
      <w:hyperlink r:id="rId30" w:tgtFrame="_blank" w:history="1">
        <w:r w:rsidRPr="00767021">
          <w:rPr>
            <w:rStyle w:val="a4"/>
          </w:rPr>
          <w:t> Роз'яснення  щодо порядку поділу класу на групи при вивченні окремих предметів (Постанова КМУ № 87 від 21 лютого 2018 р.)</w:t>
        </w:r>
      </w:hyperlink>
    </w:p>
    <w:p w:rsidR="00E607B6" w:rsidRPr="00767021" w:rsidRDefault="00E607B6" w:rsidP="00E607B6">
      <w:hyperlink r:id="rId31" w:history="1">
        <w:r w:rsidRPr="00767021">
          <w:rPr>
            <w:rStyle w:val="a4"/>
          </w:rPr>
          <w:t>Положення про сертифікацію педагогічних працівників (зі змінами від 24.12.2019 р.)</w:t>
        </w:r>
      </w:hyperlink>
    </w:p>
    <w:p w:rsidR="00E607B6" w:rsidRPr="00767021" w:rsidRDefault="00E607B6" w:rsidP="00E607B6"/>
    <w:p w:rsidR="00E607B6" w:rsidRDefault="00E607B6" w:rsidP="00E607B6"/>
    <w:p w:rsidR="00E607B6" w:rsidRDefault="00E607B6" w:rsidP="00E607B6"/>
    <w:p w:rsidR="00E607B6" w:rsidRDefault="00E607B6" w:rsidP="00E607B6"/>
    <w:p w:rsidR="00E607B6" w:rsidRPr="00767021" w:rsidRDefault="00E607B6" w:rsidP="00E607B6">
      <w:hyperlink r:id="rId32" w:tgtFrame="_blank" w:history="1">
        <w:r w:rsidRPr="00767021">
          <w:rPr>
            <w:rStyle w:val="a4"/>
          </w:rPr>
          <w:t>СЕРПНЕВА КОНФЕРЕНЦІЯ 2020 МОН:</w:t>
        </w:r>
      </w:hyperlink>
    </w:p>
    <w:p w:rsidR="00E607B6" w:rsidRPr="00767021" w:rsidRDefault="00E607B6" w:rsidP="00E607B6">
      <w:hyperlink r:id="rId33" w:tgtFrame="_blank" w:history="1">
        <w:r w:rsidRPr="00767021">
          <w:rPr>
            <w:rStyle w:val="a4"/>
          </w:rPr>
          <w:t xml:space="preserve">Презентація </w:t>
        </w:r>
        <w:proofErr w:type="spellStart"/>
        <w:r w:rsidRPr="00767021">
          <w:rPr>
            <w:rStyle w:val="a4"/>
          </w:rPr>
          <w:t>“Освіта</w:t>
        </w:r>
        <w:proofErr w:type="spellEnd"/>
        <w:r w:rsidRPr="00767021">
          <w:rPr>
            <w:rStyle w:val="a4"/>
          </w:rPr>
          <w:t xml:space="preserve"> в умовах пандемії: як організувати навчальний рік 2020-2021″. Віктор Ляшко</w:t>
        </w:r>
      </w:hyperlink>
    </w:p>
    <w:p w:rsidR="00E607B6" w:rsidRPr="00767021" w:rsidRDefault="00E607B6" w:rsidP="00E607B6">
      <w:hyperlink r:id="rId34" w:tgtFrame="_blank" w:history="1">
        <w:r w:rsidRPr="00767021">
          <w:rPr>
            <w:rStyle w:val="a4"/>
          </w:rPr>
          <w:t xml:space="preserve">Презентація </w:t>
        </w:r>
        <w:proofErr w:type="spellStart"/>
        <w:r w:rsidRPr="00767021">
          <w:rPr>
            <w:rStyle w:val="a4"/>
          </w:rPr>
          <w:t>“Життя</w:t>
        </w:r>
        <w:proofErr w:type="spellEnd"/>
        <w:r w:rsidRPr="00767021">
          <w:rPr>
            <w:rStyle w:val="a4"/>
          </w:rPr>
          <w:t xml:space="preserve"> в нових умовах: 10 правил для закладів освіти під час пандемії COVID-19″. </w:t>
        </w:r>
        <w:proofErr w:type="spellStart"/>
        <w:r w:rsidRPr="00767021">
          <w:rPr>
            <w:rStyle w:val="a4"/>
          </w:rPr>
          <w:t>Пармосівея</w:t>
        </w:r>
        <w:proofErr w:type="spellEnd"/>
        <w:r w:rsidRPr="00767021">
          <w:rPr>
            <w:rStyle w:val="a4"/>
          </w:rPr>
          <w:t xml:space="preserve"> </w:t>
        </w:r>
        <w:proofErr w:type="spellStart"/>
        <w:r w:rsidRPr="00767021">
          <w:rPr>
            <w:rStyle w:val="a4"/>
          </w:rPr>
          <w:t>Сообраян</w:t>
        </w:r>
        <w:proofErr w:type="spellEnd"/>
      </w:hyperlink>
    </w:p>
    <w:p w:rsidR="00E607B6" w:rsidRPr="00767021" w:rsidRDefault="00E607B6" w:rsidP="00E607B6">
      <w:hyperlink r:id="rId35" w:tgtFrame="_blank" w:history="1">
        <w:r w:rsidRPr="00767021">
          <w:rPr>
            <w:rStyle w:val="a4"/>
          </w:rPr>
          <w:t xml:space="preserve">Презентація </w:t>
        </w:r>
        <w:proofErr w:type="spellStart"/>
        <w:r w:rsidRPr="00767021">
          <w:rPr>
            <w:rStyle w:val="a4"/>
          </w:rPr>
          <w:t>“Навчання</w:t>
        </w:r>
        <w:proofErr w:type="spellEnd"/>
        <w:r w:rsidRPr="00767021">
          <w:rPr>
            <w:rStyle w:val="a4"/>
          </w:rPr>
          <w:t xml:space="preserve"> в умовах </w:t>
        </w:r>
        <w:proofErr w:type="spellStart"/>
        <w:r w:rsidRPr="00767021">
          <w:rPr>
            <w:rStyle w:val="a4"/>
          </w:rPr>
          <w:t>карантину”</w:t>
        </w:r>
        <w:proofErr w:type="spellEnd"/>
        <w:r w:rsidRPr="00767021">
          <w:rPr>
            <w:rStyle w:val="a4"/>
          </w:rPr>
          <w:t xml:space="preserve">. Любомира </w:t>
        </w:r>
        <w:proofErr w:type="spellStart"/>
        <w:r w:rsidRPr="00767021">
          <w:rPr>
            <w:rStyle w:val="a4"/>
          </w:rPr>
          <w:t>Мандзій</w:t>
        </w:r>
      </w:hyperlink>
      <w:hyperlink r:id="rId36" w:tgtFrame="_blank" w:history="1">
        <w:r w:rsidRPr="00767021">
          <w:rPr>
            <w:rStyle w:val="a4"/>
          </w:rPr>
          <w:t>Презентація</w:t>
        </w:r>
        <w:proofErr w:type="spellEnd"/>
        <w:r w:rsidRPr="00767021">
          <w:rPr>
            <w:rStyle w:val="a4"/>
          </w:rPr>
          <w:t xml:space="preserve"> </w:t>
        </w:r>
        <w:proofErr w:type="spellStart"/>
        <w:r w:rsidRPr="00767021">
          <w:rPr>
            <w:rStyle w:val="a4"/>
          </w:rPr>
          <w:t>“Новий</w:t>
        </w:r>
        <w:proofErr w:type="spellEnd"/>
        <w:r w:rsidRPr="00767021">
          <w:rPr>
            <w:rStyle w:val="a4"/>
          </w:rPr>
          <w:t xml:space="preserve"> стандарт базової освіти: матриця академічної </w:t>
        </w:r>
        <w:proofErr w:type="spellStart"/>
        <w:r w:rsidRPr="00767021">
          <w:rPr>
            <w:rStyle w:val="a4"/>
          </w:rPr>
          <w:t>свободи”</w:t>
        </w:r>
        <w:proofErr w:type="spellEnd"/>
        <w:r w:rsidRPr="00767021">
          <w:rPr>
            <w:rStyle w:val="a4"/>
          </w:rPr>
          <w:t>. Роман Шиян</w:t>
        </w:r>
      </w:hyperlink>
    </w:p>
    <w:p w:rsidR="00E607B6" w:rsidRPr="00767021" w:rsidRDefault="00E607B6" w:rsidP="00E607B6">
      <w:hyperlink r:id="rId37" w:tgtFrame="_blank" w:history="1">
        <w:r w:rsidRPr="00767021">
          <w:rPr>
            <w:rStyle w:val="a4"/>
          </w:rPr>
          <w:t xml:space="preserve">Презентація </w:t>
        </w:r>
        <w:proofErr w:type="spellStart"/>
        <w:r w:rsidRPr="00767021">
          <w:rPr>
            <w:rStyle w:val="a4"/>
          </w:rPr>
          <w:t>“Державний</w:t>
        </w:r>
        <w:proofErr w:type="spellEnd"/>
        <w:r w:rsidRPr="00767021">
          <w:rPr>
            <w:rStyle w:val="a4"/>
          </w:rPr>
          <w:t xml:space="preserve"> стандарт базової середньої освіти: Дорожня карта впровадження 2020-2021″. Вадим </w:t>
        </w:r>
        <w:proofErr w:type="spellStart"/>
        <w:r w:rsidRPr="00767021">
          <w:rPr>
            <w:rStyle w:val="a4"/>
          </w:rPr>
          <w:t>Карандій</w:t>
        </w:r>
        <w:proofErr w:type="spellEnd"/>
      </w:hyperlink>
    </w:p>
    <w:p w:rsidR="00E607B6" w:rsidRPr="00767021" w:rsidRDefault="00E607B6" w:rsidP="00E607B6">
      <w:hyperlink r:id="rId38" w:tgtFrame="_blank" w:history="1">
        <w:r w:rsidRPr="00767021">
          <w:rPr>
            <w:rStyle w:val="a4"/>
          </w:rPr>
          <w:t xml:space="preserve">Презентація </w:t>
        </w:r>
        <w:proofErr w:type="spellStart"/>
        <w:r w:rsidRPr="00767021">
          <w:rPr>
            <w:rStyle w:val="a4"/>
          </w:rPr>
          <w:t>“Результати</w:t>
        </w:r>
        <w:proofErr w:type="spellEnd"/>
        <w:r w:rsidRPr="00767021">
          <w:rPr>
            <w:rStyle w:val="a4"/>
          </w:rPr>
          <w:t xml:space="preserve"> моніторингу впровадження реформи </w:t>
        </w:r>
        <w:proofErr w:type="spellStart"/>
        <w:r w:rsidRPr="00767021">
          <w:rPr>
            <w:rStyle w:val="a4"/>
          </w:rPr>
          <w:t>“Нова</w:t>
        </w:r>
        <w:proofErr w:type="spellEnd"/>
        <w:r w:rsidRPr="00767021">
          <w:rPr>
            <w:rStyle w:val="a4"/>
          </w:rPr>
          <w:t xml:space="preserve"> українська </w:t>
        </w:r>
        <w:proofErr w:type="spellStart"/>
        <w:r w:rsidRPr="00767021">
          <w:rPr>
            <w:rStyle w:val="a4"/>
          </w:rPr>
          <w:t>школа”</w:t>
        </w:r>
        <w:proofErr w:type="spellEnd"/>
        <w:r w:rsidRPr="00767021">
          <w:rPr>
            <w:rStyle w:val="a4"/>
          </w:rPr>
          <w:t xml:space="preserve">. Любомира </w:t>
        </w:r>
        <w:proofErr w:type="spellStart"/>
        <w:r w:rsidRPr="00767021">
          <w:rPr>
            <w:rStyle w:val="a4"/>
          </w:rPr>
          <w:t>Мандзій</w:t>
        </w:r>
        <w:proofErr w:type="spellEnd"/>
      </w:hyperlink>
    </w:p>
    <w:p w:rsidR="00E607B6" w:rsidRPr="00767021" w:rsidRDefault="00E607B6" w:rsidP="00E607B6">
      <w:hyperlink r:id="rId39" w:tgtFrame="_blank" w:history="1">
        <w:r w:rsidRPr="00767021">
          <w:rPr>
            <w:rStyle w:val="a4"/>
          </w:rPr>
          <w:t xml:space="preserve">Презентація </w:t>
        </w:r>
        <w:proofErr w:type="spellStart"/>
        <w:r w:rsidRPr="00767021">
          <w:rPr>
            <w:rStyle w:val="a4"/>
          </w:rPr>
          <w:t>“Якість</w:t>
        </w:r>
        <w:proofErr w:type="spellEnd"/>
        <w:r w:rsidRPr="00767021">
          <w:rPr>
            <w:rStyle w:val="a4"/>
          </w:rPr>
          <w:t xml:space="preserve"> освіти в умовах загальнонаціонального </w:t>
        </w:r>
        <w:proofErr w:type="spellStart"/>
        <w:r w:rsidRPr="00767021">
          <w:rPr>
            <w:rStyle w:val="a4"/>
          </w:rPr>
          <w:t>карантину”</w:t>
        </w:r>
        <w:proofErr w:type="spellEnd"/>
        <w:r w:rsidRPr="00767021">
          <w:rPr>
            <w:rStyle w:val="a4"/>
          </w:rPr>
          <w:t xml:space="preserve">. Руслан </w:t>
        </w:r>
        <w:proofErr w:type="spellStart"/>
        <w:r w:rsidRPr="00767021">
          <w:rPr>
            <w:rStyle w:val="a4"/>
          </w:rPr>
          <w:t>Гурак</w:t>
        </w:r>
        <w:proofErr w:type="spellEnd"/>
      </w:hyperlink>
    </w:p>
    <w:p w:rsidR="00E607B6" w:rsidRPr="00767021" w:rsidRDefault="00E607B6" w:rsidP="00E607B6">
      <w:r w:rsidRPr="00767021">
        <w:t>За матеріалами МОН</w:t>
      </w:r>
    </w:p>
    <w:p w:rsidR="00E607B6" w:rsidRDefault="00E607B6" w:rsidP="00E607B6">
      <w:hyperlink r:id="rId40" w:tgtFrame="_blank" w:history="1">
        <w:proofErr w:type="spellStart"/>
        <w:r w:rsidRPr="00767021">
          <w:rPr>
            <w:rStyle w:val="a4"/>
          </w:rPr>
          <w:t>Онлайн</w:t>
        </w:r>
        <w:proofErr w:type="spellEnd"/>
        <w:r w:rsidRPr="00767021">
          <w:rPr>
            <w:rStyle w:val="a4"/>
          </w:rPr>
          <w:t xml:space="preserve"> – курс про дистанційний та змішаний формати навчання</w:t>
        </w:r>
      </w:hyperlink>
      <w:hyperlink r:id="rId41" w:history="1">
        <w:r w:rsidRPr="00767021">
          <w:rPr>
            <w:rStyle w:val="a4"/>
          </w:rPr>
          <w:t>https://courses.ed-era.com/courses/course-v1:MON-DECIDE+1+2020/about</w:t>
        </w:r>
      </w:hyperlink>
    </w:p>
    <w:p w:rsidR="00E607B6" w:rsidRPr="00767021" w:rsidRDefault="00E607B6" w:rsidP="00E607B6"/>
    <w:p w:rsidR="00E607B6" w:rsidRPr="00767021" w:rsidRDefault="00E607B6" w:rsidP="00E607B6">
      <w:hyperlink r:id="rId42" w:tgtFrame="_blank" w:history="1">
        <w:r w:rsidRPr="00767021">
          <w:rPr>
            <w:rStyle w:val="a4"/>
          </w:rPr>
          <w:t xml:space="preserve">Як проводити </w:t>
        </w:r>
        <w:proofErr w:type="spellStart"/>
        <w:r w:rsidRPr="00767021">
          <w:rPr>
            <w:rStyle w:val="a4"/>
          </w:rPr>
          <w:t>“коригувальне</w:t>
        </w:r>
        <w:proofErr w:type="spellEnd"/>
        <w:r w:rsidRPr="00767021">
          <w:rPr>
            <w:rStyle w:val="a4"/>
          </w:rPr>
          <w:t xml:space="preserve"> </w:t>
        </w:r>
        <w:proofErr w:type="spellStart"/>
        <w:r w:rsidRPr="00767021">
          <w:rPr>
            <w:rStyle w:val="a4"/>
          </w:rPr>
          <w:t>навчання”</w:t>
        </w:r>
        <w:proofErr w:type="spellEnd"/>
        <w:r w:rsidRPr="00767021">
          <w:rPr>
            <w:rStyle w:val="a4"/>
          </w:rPr>
          <w:t xml:space="preserve"> на початку року – методичні рекомендації МОН</w:t>
        </w:r>
      </w:hyperlink>
    </w:p>
    <w:p w:rsidR="00E607B6" w:rsidRPr="00767021" w:rsidRDefault="00E607B6" w:rsidP="00E607B6">
      <w:hyperlink r:id="rId43" w:tgtFrame="_blank" w:history="1">
        <w:proofErr w:type="spellStart"/>
        <w:r w:rsidRPr="00767021">
          <w:rPr>
            <w:rStyle w:val="a4"/>
          </w:rPr>
          <w:t>Рекомендаціїї</w:t>
        </w:r>
        <w:proofErr w:type="spellEnd"/>
        <w:r w:rsidRPr="00767021">
          <w:rPr>
            <w:rStyle w:val="a4"/>
          </w:rPr>
          <w:t xml:space="preserve"> закладам освіти для роботи з 1 вересня</w:t>
        </w:r>
      </w:hyperlink>
    </w:p>
    <w:p w:rsidR="00E607B6" w:rsidRPr="00767021" w:rsidRDefault="00E607B6" w:rsidP="00E607B6">
      <w:hyperlink r:id="rId44" w:tgtFrame="_blank" w:history="1">
        <w:r w:rsidRPr="00767021">
          <w:rPr>
            <w:rStyle w:val="a4"/>
          </w:rPr>
          <w:t xml:space="preserve">Тимчасові рекомендації щодо організації та протиепідемічних заходів у закладах освіти в період карантину в зв’язку з поширенням </w:t>
        </w:r>
        <w:proofErr w:type="spellStart"/>
        <w:r w:rsidRPr="00767021">
          <w:rPr>
            <w:rStyle w:val="a4"/>
          </w:rPr>
          <w:t>коронавірусної</w:t>
        </w:r>
        <w:proofErr w:type="spellEnd"/>
        <w:r w:rsidRPr="00767021">
          <w:rPr>
            <w:rStyle w:val="a4"/>
          </w:rPr>
          <w:t xml:space="preserve"> хвороби COVID-19</w:t>
        </w:r>
      </w:hyperlink>
    </w:p>
    <w:p w:rsidR="00E607B6" w:rsidRPr="00767021" w:rsidRDefault="00E607B6" w:rsidP="00E607B6">
      <w:hyperlink r:id="rId45" w:history="1">
        <w:r w:rsidRPr="00767021">
          <w:rPr>
            <w:rStyle w:val="a4"/>
          </w:rPr>
          <w:t>Методичні рекомендації щодо організації освітнього процесу в закладах загальної середньої освіти в умовах дистанційного навчання</w:t>
        </w:r>
      </w:hyperlink>
    </w:p>
    <w:p w:rsidR="00E607B6" w:rsidRPr="00767021" w:rsidRDefault="00E607B6" w:rsidP="00E607B6">
      <w:hyperlink r:id="rId46" w:tgtFrame="_blank" w:history="1">
        <w:r w:rsidRPr="00767021">
          <w:rPr>
            <w:rStyle w:val="a4"/>
          </w:rPr>
          <w:t>Про оголошення 2020/2021 навчального року Роком математичної освіти в Україні (УКАЗ ПРЕЗИДЕНТА УКРАЇНИ №31/2020)</w:t>
        </w:r>
      </w:hyperlink>
    </w:p>
    <w:p w:rsidR="00E607B6" w:rsidRPr="00767021" w:rsidRDefault="00E607B6" w:rsidP="00E607B6">
      <w:hyperlink r:id="rId47" w:tgtFrame="_blank" w:history="1">
        <w:proofErr w:type="spellStart"/>
        <w:r w:rsidRPr="00767021">
          <w:rPr>
            <w:rStyle w:val="a4"/>
          </w:rPr>
          <w:t>Відеоуроки</w:t>
        </w:r>
        <w:proofErr w:type="spellEnd"/>
        <w:r w:rsidRPr="00767021">
          <w:rPr>
            <w:rStyle w:val="a4"/>
          </w:rPr>
          <w:t xml:space="preserve"> з математики для 4-11 класів</w:t>
        </w:r>
      </w:hyperlink>
    </w:p>
    <w:p w:rsidR="00E607B6" w:rsidRPr="00767021" w:rsidRDefault="00E607B6" w:rsidP="00E607B6"/>
    <w:p w:rsidR="00B31BD0" w:rsidRPr="00E607B6" w:rsidRDefault="00B31BD0" w:rsidP="00E607B6"/>
    <w:sectPr w:rsidR="00B31BD0" w:rsidRPr="00E607B6" w:rsidSect="007B02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A5F20"/>
    <w:rsid w:val="00886174"/>
    <w:rsid w:val="009A5F20"/>
    <w:rsid w:val="00A907E8"/>
    <w:rsid w:val="00B13DCD"/>
    <w:rsid w:val="00B31BD0"/>
    <w:rsid w:val="00E607B6"/>
    <w:rsid w:val="00EC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6"/>
    <w:pPr>
      <w:spacing w:after="160" w:line="259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link w:val="30"/>
    <w:uiPriority w:val="9"/>
    <w:qFormat/>
    <w:rsid w:val="009A5F2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5F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E607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7B6"/>
    <w:rPr>
      <w:rFonts w:ascii="Tahoma" w:hAnsi="Tahoma" w:cs="Tahoma"/>
      <w:sz w:val="16"/>
      <w:szCs w:val="16"/>
      <w:lang w:val="uk-UA"/>
    </w:rPr>
  </w:style>
  <w:style w:type="character" w:styleId="a7">
    <w:name w:val="FollowedHyperlink"/>
    <w:basedOn w:val="a0"/>
    <w:uiPriority w:val="99"/>
    <w:semiHidden/>
    <w:unhideWhenUsed/>
    <w:rsid w:val="00E607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a=v&amp;pid=sites&amp;srcid=ZGVmYXVsdGRvbWFpbnxwb2NhdGtvdmFza29sYW5kb3Znb3BvbHVrfGd4OjE2ZGY5ZjgyMjgwZGE5MDY" TargetMode="External"/><Relationship Id="rId18" Type="http://schemas.openxmlformats.org/officeDocument/2006/relationships/hyperlink" Target="https://nus.org.ua/wp-content/uploads/2019/08/NMO-1154.pdf" TargetMode="External"/><Relationship Id="rId26" Type="http://schemas.openxmlformats.org/officeDocument/2006/relationships/hyperlink" Target="https://sites.google.com/site/pocatkovaskolandovgopoluk/goog_1646002883" TargetMode="External"/><Relationship Id="rId39" Type="http://schemas.openxmlformats.org/officeDocument/2006/relationships/hyperlink" Target="https://mon.gov.ua/storage/app/media/zagalna%20serednya/serpneva-konferencia/2020/9%20prezi%20gyrak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viewer?a=v&amp;pid=sites&amp;srcid=ZGVmYXVsdGRvbWFpbnxwb2NhdGtvdmFza29sYW5kb3Znb3BvbHVrfGd4OjFjMGIzMTA4YTkxOTI1ZTI" TargetMode="External"/><Relationship Id="rId34" Type="http://schemas.openxmlformats.org/officeDocument/2006/relationships/hyperlink" Target="https://mon.gov.ua/storage/app/media/zagalna%20serednya/serpneva-konferencia/2020/2%20prezi-sybrayn.pdf" TargetMode="External"/><Relationship Id="rId42" Type="http://schemas.openxmlformats.org/officeDocument/2006/relationships/hyperlink" Target="https://nus.org.ua/news/yak-provodyty-koryguvalne-navchannya-na-pochatku-roku-metodychni-rekomendatsiyi-mon/?fbclid=IwAR3uaT2xs_NjafOngC2Dst02fKpv8a5LtUqNExEetdoAVsGU3zWAV5uw1sM" TargetMode="External"/><Relationship Id="rId47" Type="http://schemas.openxmlformats.org/officeDocument/2006/relationships/hyperlink" Target="https://drive.google.com/file/d/1lHzxQEq3T1iH13-0NFxm_PurEGxWBhLz/view?fbclid=IwAR3Gcl_yla-9jSuN2lytlWJyGai_7_q8TBmTZa8OGlefe7Xh7HI0NCFr2ZE" TargetMode="External"/><Relationship Id="rId7" Type="http://schemas.openxmlformats.org/officeDocument/2006/relationships/hyperlink" Target="https://nus.org.ua/questions/novyj-zakon-pro-serednyu-osvitu-vidpovidayemo-na-neochevydni-zapytannya/" TargetMode="External"/><Relationship Id="rId12" Type="http://schemas.openxmlformats.org/officeDocument/2006/relationships/hyperlink" Target="https://docs.google.com/viewer?a=v&amp;pid=sites&amp;srcid=ZGVmYXVsdGRvbWFpbnxwb2NhdGtvdmFza29sYW5kb3Znb3BvbHVrfGd4OjYyZDkyMTkyNDUzODkxYWE" TargetMode="External"/><Relationship Id="rId17" Type="http://schemas.openxmlformats.org/officeDocument/2006/relationships/hyperlink" Target="https://docs.google.com/viewer?a=v&amp;pid=sites&amp;srcid=ZGVmYXVsdGRvbWFpbnxwb2NhdGtvdmFza29sYW5kb3Znb3BvbHVrfGd4OjNlYmMzOWYyNzYyMzI2ZTg" TargetMode="External"/><Relationship Id="rId25" Type="http://schemas.openxmlformats.org/officeDocument/2006/relationships/hyperlink" Target="https://docs.google.com/viewer?a=v&amp;pid=sites&amp;srcid=ZGVmYXVsdGRvbWFpbnxwb2NhdGtvdmFza29sYW5kb3Znb3BvbHVrfGd4OjI2ZjlhZDQyMzZjZDY3ZDM" TargetMode="External"/><Relationship Id="rId33" Type="http://schemas.openxmlformats.org/officeDocument/2006/relationships/hyperlink" Target="https://mon.gov.ua/storage/app/media/zagalna%20serednya/serpneva-konferencia/2020/1%20prezi-lyshko.pdf" TargetMode="External"/><Relationship Id="rId38" Type="http://schemas.openxmlformats.org/officeDocument/2006/relationships/hyperlink" Target="https://mon.gov.ua/storage/app/media/zagalna%20serednya/serpneva-konferencia/2020/8%20prezi%20mandzhiy%20second.pdf" TargetMode="External"/><Relationship Id="rId46" Type="http://schemas.openxmlformats.org/officeDocument/2006/relationships/hyperlink" Target="https://www.president.gov.ua/documents/312020-321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us.org.ua/news/dokumenty-na-zarahuvannya-do-1-klasu-mozhna-pryjmaty-onlajn-roz-yasnennya-mon/" TargetMode="External"/><Relationship Id="rId20" Type="http://schemas.openxmlformats.org/officeDocument/2006/relationships/hyperlink" Target="https://docs.google.com/viewer?a=v&amp;pid=sites&amp;srcid=ZGVmYXVsdGRvbWFpbnxwb2NhdGtvdmFza29sYW5kb3Znb3BvbHVrfGd4OjYwODgwOGIxMzI5NjdkYmU" TargetMode="External"/><Relationship Id="rId29" Type="http://schemas.openxmlformats.org/officeDocument/2006/relationships/hyperlink" Target="https://sites.google.com/site/pocatkovaskolandovgopoluk/goog_1114703547" TargetMode="External"/><Relationship Id="rId41" Type="http://schemas.openxmlformats.org/officeDocument/2006/relationships/hyperlink" Target="https://courses.ed-era.com/courses/course-v1:MON-DECIDE+1+2020/ab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EhHlLoa5nHeYV2g0-RhhQBRJXYoJkw8/view?usp=sharing" TargetMode="External"/><Relationship Id="rId11" Type="http://schemas.openxmlformats.org/officeDocument/2006/relationships/hyperlink" Target="https://mon.gov.ua/storage/app/media/zagalna%20serednya/programy-1-4-klas/2019/11/3-4-dodatki.pdf" TargetMode="External"/><Relationship Id="rId24" Type="http://schemas.openxmlformats.org/officeDocument/2006/relationships/hyperlink" Target="https://sites.google.com/site/pocatkovaskolandovgopoluk/goog_1646002876" TargetMode="External"/><Relationship Id="rId32" Type="http://schemas.openxmlformats.org/officeDocument/2006/relationships/hyperlink" Target="https://www.youtube.com/watch?v=50TXwUs6WPQ&amp;feature=emb_logo" TargetMode="External"/><Relationship Id="rId37" Type="http://schemas.openxmlformats.org/officeDocument/2006/relationships/hyperlink" Target="https://mon.gov.ua/storage/app/media/zagalna%20serednya/serpneva-konferencia/2020/7%20prezi%20karandiy.pdf" TargetMode="External"/><Relationship Id="rId40" Type="http://schemas.openxmlformats.org/officeDocument/2006/relationships/hyperlink" Target="https://courses.ed-era.com/courses/course-v1:MON-DECIDE+1+2020/about" TargetMode="External"/><Relationship Id="rId45" Type="http://schemas.openxmlformats.org/officeDocument/2006/relationships/hyperlink" Target="http://fedschool.pp.ua/wp-content/uploads/2019/02/%D0%9C%D0%B5%D1%82%D0%BE%D0%B4%D0%B8%D1%87%D0%BD%D1%96-%D1%80%D0%B5%D0%BA%D0%BE%D0%BC%D0%B5%D0%BD%D0%B4%D0%B0%D1%86%D1%96%D1%97-%D1%89%D0%BE%D0%B4%D0%BE-%D0%BE%D1%80%D0%B3%D0%B0%D0%BD%D1%96%D0%B7%D0%B0%D1%86%D1%96%D1%97-%D0%BE%D1%81%D0%B2%D1%96%D1%82%D0%BD%D1%8C%D0%BE%D0%B3%D0%BE-%D0%BF%D1%80%D0%BE%D1%86%D0%B5%D1%81%D1%83-%D0%B2-%D0%B7%D0%B0%D0%BA%D0%BB%D0%B0%D0%B4%D0%B0%D1%85-%D0%B7%D0%B0%D0%B3%D0%B0%D0%BB%D1%8C%D0%BD%D0%BE%D1%97-%D1%81%D0%B5%D1%80%D0%B5%D0%B4%D0%BD%D1%8C%D0%BE%D1%97-%D0%BE%D1%81%D0%B2%D1%96%D1%82%D0%B8-%D0%B2-%D1%83%D0%BC%D0%BE%D0%B2%D0%B0%D1%85-%D0%B4%D0%B8%D1%81%D1%82%D0%B0%D0%BD%D1%86%D1%96%D0%B9%D0%BD%D0%BE%D0%B3%D0%BE-%D0%BD%D0%B0%D0%B2%D1%87%D0%B0%D0%BD%D0%BD%D1%8F.pdf" TargetMode="Externa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zakon.rada.gov.ua/laws/show/z0258-20" TargetMode="External"/><Relationship Id="rId23" Type="http://schemas.openxmlformats.org/officeDocument/2006/relationships/hyperlink" Target="http://vippo.org.ua/files/nuschool/19-332-1528365062.pdf" TargetMode="External"/><Relationship Id="rId28" Type="http://schemas.openxmlformats.org/officeDocument/2006/relationships/hyperlink" Target="https://docs.google.com/viewer?a=v&amp;pid=sites&amp;srcid=ZGVmYXVsdGRvbWFpbnxwb2NhdGtvdmFza29sYW5kb3Znb3BvbHVrfGd4OjcwZGQyZTY4MzQyNTdjZjI" TargetMode="External"/><Relationship Id="rId36" Type="http://schemas.openxmlformats.org/officeDocument/2006/relationships/hyperlink" Target="https://mon.gov.ua/storage/app/media/zagalna%20serednya/serpneva-konferencia/2020/6%20prezi%20shian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on.gov.ua/storage/app/media/zagalna%20serednya/programy-1-4-klas/2019/11/1-2-dodatki.pdf" TargetMode="External"/><Relationship Id="rId19" Type="http://schemas.openxmlformats.org/officeDocument/2006/relationships/hyperlink" Target="https://docs.google.com/viewer?a=v&amp;pid=sites&amp;srcid=ZGVmYXVsdGRvbWFpbnxwb2NhdGtvdmFza29sYW5kb3Znb3BvbHVrfGd4OjFkNGMzNDRmZjViNzViMjU" TargetMode="External"/><Relationship Id="rId31" Type="http://schemas.openxmlformats.org/officeDocument/2006/relationships/hyperlink" Target="https://www.schoollife.org.ua/polozhennya-pro-sertyfikatsiyu-pedagogichnyh-pratsivnykiv-iz-zminamy-vid-24-12-2019-r/" TargetMode="External"/><Relationship Id="rId44" Type="http://schemas.openxmlformats.org/officeDocument/2006/relationships/hyperlink" Target="https://mon.gov.ua/storage/app/media/zagalna%20serednya/Nakaz%20MOZ_42.pdf" TargetMode="External"/><Relationship Id="rId4" Type="http://schemas.openxmlformats.org/officeDocument/2006/relationships/hyperlink" Target="https://drive.google.com/file/d/1_wSZsAOqnRDSgQJI7itnXWgNQiXOwOHg/view?usp=sharing" TargetMode="External"/><Relationship Id="rId9" Type="http://schemas.openxmlformats.org/officeDocument/2006/relationships/hyperlink" Target="https://zakon.rada.gov.ua/laws/show/688-2019-%D0%BF" TargetMode="External"/><Relationship Id="rId14" Type="http://schemas.openxmlformats.org/officeDocument/2006/relationships/hyperlink" Target="https://docs.google.com/viewer?a=v&amp;pid=sites&amp;srcid=ZGVmYXVsdGRvbWFpbnxwb2NhdGtvdmFza29sYW5kb3Znb3BvbHVrfGd4OjIwZDVmYWZlZTkyNDI2MmM" TargetMode="External"/><Relationship Id="rId22" Type="http://schemas.openxmlformats.org/officeDocument/2006/relationships/hyperlink" Target="http://vippo.org.ua/files/nuschool/19-332-1528365062.pdf" TargetMode="External"/><Relationship Id="rId27" Type="http://schemas.openxmlformats.org/officeDocument/2006/relationships/hyperlink" Target="https://docs.google.com/viewer?a=v&amp;pid=sites&amp;srcid=ZGVmYXVsdGRvbWFpbnxwb2NhdGtvdmFza29sYW5kb3Znb3BvbHVrfGd4OjFlOTU5NGU1OGMxZWFlMWE" TargetMode="External"/><Relationship Id="rId30" Type="http://schemas.openxmlformats.org/officeDocument/2006/relationships/hyperlink" Target="https://docs.google.com/viewer?a=v&amp;pid=sites&amp;srcid=ZGVmYXVsdGRvbWFpbnxwb2NhdGtvdmFza29sYW5kb3Znb3BvbHVrfGd4OjYyYzc2NjEwMGU5YjViYTE" TargetMode="External"/><Relationship Id="rId35" Type="http://schemas.openxmlformats.org/officeDocument/2006/relationships/hyperlink" Target="https://mon.gov.ua/storage/app/media/zagalna%20serednya/serpneva-konferencia/2020/5%20prezi-mandziy.pdf" TargetMode="External"/><Relationship Id="rId43" Type="http://schemas.openxmlformats.org/officeDocument/2006/relationships/hyperlink" Target="https://mon.gov.ua/ua/news/maski-na-zanyattyah-neobovyazkovo-kontrol-za-stanom-zdorovya-zaborona-shvedskogo-stolu-v-yidalnyah-zatverdzheno-rekomendaciyi-zakladam-osviti-dlya-roboti-z-1-veresny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osvita.ua/doc/files/news/616/61635/201808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2020-08-24T18:07:00Z</dcterms:created>
  <dcterms:modified xsi:type="dcterms:W3CDTF">2020-08-24T18:07:00Z</dcterms:modified>
</cp:coreProperties>
</file>